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194C" w14:textId="77777777" w:rsidR="00D52C62" w:rsidRPr="00B908B2" w:rsidRDefault="00D52C62" w:rsidP="00D52C62">
      <w:pPr>
        <w:pStyle w:val="Cmsor4"/>
        <w:spacing w:before="240"/>
        <w:rPr>
          <w:rFonts w:ascii="Times New Roman" w:hAnsi="Times New Roman"/>
          <w:szCs w:val="24"/>
        </w:rPr>
      </w:pPr>
      <w:bookmarkStart w:id="0" w:name="_Toc350499446"/>
      <w:r w:rsidRPr="00B908B2">
        <w:rPr>
          <w:rFonts w:ascii="Times New Roman" w:hAnsi="Times New Roman"/>
          <w:szCs w:val="24"/>
        </w:rPr>
        <w:t>FELOLVASÓLAP</w:t>
      </w:r>
      <w:bookmarkEnd w:id="0"/>
    </w:p>
    <w:p w14:paraId="6EE939F2" w14:textId="77777777" w:rsidR="00D52C62" w:rsidRPr="00B908B2" w:rsidRDefault="00D52C62" w:rsidP="00D52C62">
      <w:pPr>
        <w:spacing w:after="240"/>
        <w:jc w:val="center"/>
        <w:rPr>
          <w:b/>
          <w:sz w:val="24"/>
          <w:szCs w:val="24"/>
        </w:rPr>
      </w:pPr>
      <w:r w:rsidRPr="00B908B2">
        <w:rPr>
          <w:b/>
          <w:sz w:val="24"/>
          <w:szCs w:val="24"/>
        </w:rPr>
        <w:t>(</w:t>
      </w:r>
      <w:r w:rsidR="008C0C7B" w:rsidRPr="00B908B2">
        <w:rPr>
          <w:b/>
          <w:sz w:val="24"/>
          <w:szCs w:val="24"/>
        </w:rPr>
        <w:t>pályázati</w:t>
      </w:r>
      <w:r w:rsidRPr="00B908B2">
        <w:rPr>
          <w:b/>
          <w:sz w:val="24"/>
          <w:szCs w:val="24"/>
        </w:rPr>
        <w:t xml:space="preserve"> adatlap)</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7"/>
        <w:gridCol w:w="3169"/>
        <w:gridCol w:w="4678"/>
      </w:tblGrid>
      <w:tr w:rsidR="00D52C62" w:rsidRPr="00B908B2" w14:paraId="53B033D0" w14:textId="77777777" w:rsidTr="00C907FA">
        <w:trPr>
          <w:cantSplit/>
        </w:trPr>
        <w:tc>
          <w:tcPr>
            <w:tcW w:w="1367" w:type="dxa"/>
            <w:vMerge w:val="restart"/>
            <w:shd w:val="clear" w:color="auto" w:fill="FFFFFF" w:themeFill="background1"/>
            <w:vAlign w:val="center"/>
          </w:tcPr>
          <w:p w14:paraId="0460E1BE" w14:textId="77777777" w:rsidR="00D52C62" w:rsidRPr="00B908B2" w:rsidRDefault="00D52C62" w:rsidP="00C907FA">
            <w:pPr>
              <w:spacing w:before="60" w:after="60"/>
              <w:rPr>
                <w:b/>
                <w:sz w:val="24"/>
                <w:szCs w:val="24"/>
              </w:rPr>
            </w:pPr>
            <w:r w:rsidRPr="00B908B2">
              <w:rPr>
                <w:sz w:val="24"/>
                <w:szCs w:val="24"/>
              </w:rPr>
              <w:t>Pályázó</w:t>
            </w:r>
            <w:r w:rsidRPr="00B908B2">
              <w:rPr>
                <w:rStyle w:val="Lbjegyzet-hivatkozs"/>
                <w:sz w:val="24"/>
                <w:szCs w:val="24"/>
              </w:rPr>
              <w:footnoteReference w:id="1"/>
            </w:r>
          </w:p>
        </w:tc>
        <w:tc>
          <w:tcPr>
            <w:tcW w:w="3169" w:type="dxa"/>
            <w:shd w:val="clear" w:color="auto" w:fill="FFFFFF" w:themeFill="background1"/>
            <w:vAlign w:val="center"/>
          </w:tcPr>
          <w:p w14:paraId="13C0EDFF" w14:textId="77777777" w:rsidR="00D52C62" w:rsidRPr="00B908B2" w:rsidRDefault="00D52C62" w:rsidP="00C907FA">
            <w:pPr>
              <w:spacing w:before="60" w:after="60"/>
              <w:rPr>
                <w:b/>
                <w:sz w:val="24"/>
                <w:szCs w:val="24"/>
              </w:rPr>
            </w:pPr>
            <w:r w:rsidRPr="00B908B2">
              <w:rPr>
                <w:sz w:val="24"/>
                <w:szCs w:val="24"/>
              </w:rPr>
              <w:t>neve</w:t>
            </w:r>
          </w:p>
        </w:tc>
        <w:tc>
          <w:tcPr>
            <w:tcW w:w="4678" w:type="dxa"/>
            <w:vAlign w:val="center"/>
          </w:tcPr>
          <w:p w14:paraId="6B771D69" w14:textId="77777777" w:rsidR="00D52C62" w:rsidRPr="00B908B2" w:rsidRDefault="00D52C62" w:rsidP="00C907FA">
            <w:pPr>
              <w:spacing w:before="60" w:after="60"/>
              <w:rPr>
                <w:b/>
                <w:sz w:val="24"/>
                <w:szCs w:val="24"/>
              </w:rPr>
            </w:pPr>
          </w:p>
        </w:tc>
      </w:tr>
      <w:tr w:rsidR="00D52C62" w:rsidRPr="00B908B2" w14:paraId="030B2F38" w14:textId="77777777" w:rsidTr="00C907FA">
        <w:trPr>
          <w:cantSplit/>
        </w:trPr>
        <w:tc>
          <w:tcPr>
            <w:tcW w:w="1367" w:type="dxa"/>
            <w:vMerge/>
            <w:shd w:val="clear" w:color="auto" w:fill="FFFFFF" w:themeFill="background1"/>
            <w:vAlign w:val="center"/>
          </w:tcPr>
          <w:p w14:paraId="29C09758" w14:textId="77777777" w:rsidR="00D52C62" w:rsidRPr="00B908B2" w:rsidRDefault="00D52C62" w:rsidP="00C907FA">
            <w:pPr>
              <w:spacing w:before="60" w:after="60"/>
              <w:rPr>
                <w:b/>
                <w:sz w:val="24"/>
                <w:szCs w:val="24"/>
              </w:rPr>
            </w:pPr>
          </w:p>
        </w:tc>
        <w:tc>
          <w:tcPr>
            <w:tcW w:w="3169" w:type="dxa"/>
            <w:shd w:val="clear" w:color="auto" w:fill="FFFFFF" w:themeFill="background1"/>
            <w:vAlign w:val="center"/>
          </w:tcPr>
          <w:p w14:paraId="5C7ACA35" w14:textId="77777777" w:rsidR="00D52C62" w:rsidRPr="00B908B2" w:rsidRDefault="00D52C62" w:rsidP="00C907FA">
            <w:pPr>
              <w:spacing w:before="60" w:after="60"/>
              <w:rPr>
                <w:b/>
                <w:sz w:val="24"/>
                <w:szCs w:val="24"/>
              </w:rPr>
            </w:pPr>
            <w:r w:rsidRPr="00B908B2">
              <w:rPr>
                <w:sz w:val="24"/>
                <w:szCs w:val="24"/>
              </w:rPr>
              <w:t>címe (székhelye</w:t>
            </w:r>
            <w:r w:rsidR="0014146E" w:rsidRPr="00B908B2">
              <w:rPr>
                <w:sz w:val="24"/>
                <w:szCs w:val="24"/>
              </w:rPr>
              <w:t>)</w:t>
            </w:r>
          </w:p>
        </w:tc>
        <w:tc>
          <w:tcPr>
            <w:tcW w:w="4678" w:type="dxa"/>
            <w:vAlign w:val="center"/>
          </w:tcPr>
          <w:p w14:paraId="6DAC38C7" w14:textId="77777777" w:rsidR="00D52C62" w:rsidRPr="00B908B2" w:rsidRDefault="00D52C62" w:rsidP="00C907FA">
            <w:pPr>
              <w:spacing w:before="60" w:after="60"/>
              <w:rPr>
                <w:b/>
                <w:sz w:val="24"/>
                <w:szCs w:val="24"/>
              </w:rPr>
            </w:pPr>
          </w:p>
        </w:tc>
      </w:tr>
      <w:tr w:rsidR="00D52C62" w:rsidRPr="00B908B2" w14:paraId="3D8B3255" w14:textId="77777777" w:rsidTr="00C907FA">
        <w:trPr>
          <w:cantSplit/>
        </w:trPr>
        <w:tc>
          <w:tcPr>
            <w:tcW w:w="1367" w:type="dxa"/>
            <w:vMerge/>
            <w:shd w:val="clear" w:color="auto" w:fill="FFFFFF" w:themeFill="background1"/>
            <w:vAlign w:val="center"/>
          </w:tcPr>
          <w:p w14:paraId="5F1F33CF" w14:textId="77777777" w:rsidR="00D52C62" w:rsidRPr="00B908B2" w:rsidRDefault="00D52C62" w:rsidP="00C907FA">
            <w:pPr>
              <w:spacing w:before="60" w:after="60"/>
              <w:rPr>
                <w:b/>
                <w:sz w:val="24"/>
                <w:szCs w:val="24"/>
              </w:rPr>
            </w:pPr>
          </w:p>
        </w:tc>
        <w:tc>
          <w:tcPr>
            <w:tcW w:w="3169" w:type="dxa"/>
            <w:shd w:val="clear" w:color="auto" w:fill="FFFFFF" w:themeFill="background1"/>
            <w:vAlign w:val="center"/>
          </w:tcPr>
          <w:p w14:paraId="4B137C72" w14:textId="77777777" w:rsidR="00D52C62" w:rsidRPr="00B908B2" w:rsidRDefault="00D52C62" w:rsidP="00C907FA">
            <w:pPr>
              <w:spacing w:before="60" w:after="60"/>
              <w:rPr>
                <w:sz w:val="24"/>
                <w:szCs w:val="24"/>
              </w:rPr>
            </w:pPr>
            <w:r w:rsidRPr="00B908B2">
              <w:rPr>
                <w:sz w:val="24"/>
                <w:szCs w:val="24"/>
              </w:rPr>
              <w:t>kapcsolattartó neve</w:t>
            </w:r>
          </w:p>
        </w:tc>
        <w:tc>
          <w:tcPr>
            <w:tcW w:w="4678" w:type="dxa"/>
            <w:vAlign w:val="center"/>
          </w:tcPr>
          <w:p w14:paraId="4599EFA4" w14:textId="77777777" w:rsidR="00D52C62" w:rsidRPr="00B908B2" w:rsidRDefault="00D52C62" w:rsidP="00C907FA">
            <w:pPr>
              <w:spacing w:before="60" w:after="60"/>
              <w:rPr>
                <w:b/>
                <w:sz w:val="24"/>
                <w:szCs w:val="24"/>
              </w:rPr>
            </w:pPr>
          </w:p>
        </w:tc>
      </w:tr>
      <w:tr w:rsidR="00D52C62" w:rsidRPr="00B908B2" w14:paraId="52B0C9AE" w14:textId="77777777" w:rsidTr="00C907FA">
        <w:trPr>
          <w:cantSplit/>
        </w:trPr>
        <w:tc>
          <w:tcPr>
            <w:tcW w:w="1367" w:type="dxa"/>
            <w:vMerge/>
            <w:shd w:val="clear" w:color="auto" w:fill="FFFFFF" w:themeFill="background1"/>
            <w:vAlign w:val="center"/>
          </w:tcPr>
          <w:p w14:paraId="2016B2DC" w14:textId="77777777" w:rsidR="00D52C62" w:rsidRPr="00B908B2" w:rsidRDefault="00D52C62" w:rsidP="00C907FA">
            <w:pPr>
              <w:spacing w:before="60" w:after="60"/>
              <w:rPr>
                <w:b/>
                <w:sz w:val="24"/>
                <w:szCs w:val="24"/>
              </w:rPr>
            </w:pPr>
          </w:p>
        </w:tc>
        <w:tc>
          <w:tcPr>
            <w:tcW w:w="3169" w:type="dxa"/>
            <w:shd w:val="clear" w:color="auto" w:fill="FFFFFF" w:themeFill="background1"/>
            <w:vAlign w:val="center"/>
          </w:tcPr>
          <w:p w14:paraId="21D85C71" w14:textId="77777777" w:rsidR="00D52C62" w:rsidRPr="00B908B2" w:rsidRDefault="00D52C62" w:rsidP="00C907FA">
            <w:pPr>
              <w:spacing w:before="60" w:after="60"/>
              <w:rPr>
                <w:sz w:val="24"/>
                <w:szCs w:val="24"/>
              </w:rPr>
            </w:pPr>
            <w:r w:rsidRPr="00B908B2">
              <w:rPr>
                <w:sz w:val="24"/>
                <w:szCs w:val="24"/>
              </w:rPr>
              <w:t>telefonszáma</w:t>
            </w:r>
          </w:p>
        </w:tc>
        <w:tc>
          <w:tcPr>
            <w:tcW w:w="4678" w:type="dxa"/>
            <w:vAlign w:val="center"/>
          </w:tcPr>
          <w:p w14:paraId="045F2F93" w14:textId="77777777" w:rsidR="00D52C62" w:rsidRPr="00B908B2" w:rsidRDefault="00D52C62" w:rsidP="00C907FA">
            <w:pPr>
              <w:spacing w:before="60" w:after="60"/>
              <w:rPr>
                <w:b/>
                <w:sz w:val="24"/>
                <w:szCs w:val="24"/>
              </w:rPr>
            </w:pPr>
          </w:p>
        </w:tc>
      </w:tr>
      <w:tr w:rsidR="00D52C62" w:rsidRPr="00B908B2" w14:paraId="16F2CDBA" w14:textId="77777777" w:rsidTr="00C907FA">
        <w:trPr>
          <w:cantSplit/>
          <w:trHeight w:val="70"/>
        </w:trPr>
        <w:tc>
          <w:tcPr>
            <w:tcW w:w="1367" w:type="dxa"/>
            <w:vMerge/>
            <w:shd w:val="clear" w:color="auto" w:fill="FFFFFF" w:themeFill="background1"/>
            <w:vAlign w:val="center"/>
          </w:tcPr>
          <w:p w14:paraId="633609A7" w14:textId="77777777" w:rsidR="00D52C62" w:rsidRPr="00B908B2" w:rsidRDefault="00D52C62" w:rsidP="00C907FA">
            <w:pPr>
              <w:spacing w:before="60" w:after="60"/>
              <w:rPr>
                <w:b/>
                <w:sz w:val="24"/>
                <w:szCs w:val="24"/>
              </w:rPr>
            </w:pPr>
          </w:p>
        </w:tc>
        <w:tc>
          <w:tcPr>
            <w:tcW w:w="3169" w:type="dxa"/>
            <w:shd w:val="clear" w:color="auto" w:fill="FFFFFF" w:themeFill="background1"/>
            <w:vAlign w:val="center"/>
          </w:tcPr>
          <w:p w14:paraId="2B1D25A9" w14:textId="77777777" w:rsidR="00D52C62" w:rsidRPr="00B908B2" w:rsidRDefault="00D52C62" w:rsidP="00C907FA">
            <w:pPr>
              <w:spacing w:before="60" w:after="60"/>
              <w:rPr>
                <w:sz w:val="24"/>
                <w:szCs w:val="24"/>
              </w:rPr>
            </w:pPr>
            <w:r w:rsidRPr="00B908B2">
              <w:rPr>
                <w:sz w:val="24"/>
                <w:szCs w:val="24"/>
              </w:rPr>
              <w:t>telefax száma</w:t>
            </w:r>
          </w:p>
        </w:tc>
        <w:tc>
          <w:tcPr>
            <w:tcW w:w="4678" w:type="dxa"/>
            <w:vAlign w:val="center"/>
          </w:tcPr>
          <w:p w14:paraId="183A7DA4" w14:textId="77777777" w:rsidR="00D52C62" w:rsidRPr="00B908B2" w:rsidRDefault="00D52C62" w:rsidP="00C907FA">
            <w:pPr>
              <w:spacing w:before="60" w:after="60"/>
              <w:rPr>
                <w:b/>
                <w:sz w:val="24"/>
                <w:szCs w:val="24"/>
              </w:rPr>
            </w:pPr>
          </w:p>
        </w:tc>
      </w:tr>
      <w:tr w:rsidR="00D52C62" w:rsidRPr="00B908B2" w14:paraId="1ADBB220" w14:textId="77777777" w:rsidTr="00C907FA">
        <w:trPr>
          <w:cantSplit/>
        </w:trPr>
        <w:tc>
          <w:tcPr>
            <w:tcW w:w="1367" w:type="dxa"/>
            <w:vMerge/>
            <w:shd w:val="clear" w:color="auto" w:fill="FFFFFF" w:themeFill="background1"/>
            <w:vAlign w:val="center"/>
          </w:tcPr>
          <w:p w14:paraId="7BCB278B" w14:textId="77777777" w:rsidR="00D52C62" w:rsidRPr="00B908B2" w:rsidRDefault="00D52C62" w:rsidP="00C907FA">
            <w:pPr>
              <w:spacing w:before="60" w:after="60"/>
              <w:rPr>
                <w:b/>
                <w:sz w:val="24"/>
                <w:szCs w:val="24"/>
              </w:rPr>
            </w:pPr>
          </w:p>
        </w:tc>
        <w:tc>
          <w:tcPr>
            <w:tcW w:w="3169" w:type="dxa"/>
            <w:shd w:val="clear" w:color="auto" w:fill="FFFFFF" w:themeFill="background1"/>
            <w:vAlign w:val="center"/>
          </w:tcPr>
          <w:p w14:paraId="3BB8EA92" w14:textId="77777777" w:rsidR="00D52C62" w:rsidRPr="00B908B2" w:rsidRDefault="00D52C62" w:rsidP="00C907FA">
            <w:pPr>
              <w:spacing w:before="60" w:after="60"/>
              <w:rPr>
                <w:sz w:val="24"/>
                <w:szCs w:val="24"/>
              </w:rPr>
            </w:pPr>
            <w:r w:rsidRPr="00B908B2">
              <w:rPr>
                <w:sz w:val="24"/>
                <w:szCs w:val="24"/>
              </w:rPr>
              <w:t>e-mail címe</w:t>
            </w:r>
          </w:p>
        </w:tc>
        <w:tc>
          <w:tcPr>
            <w:tcW w:w="4678" w:type="dxa"/>
            <w:vAlign w:val="center"/>
          </w:tcPr>
          <w:p w14:paraId="400BAC3F" w14:textId="77777777" w:rsidR="00D52C62" w:rsidRPr="00B908B2" w:rsidRDefault="00D52C62" w:rsidP="00C907FA">
            <w:pPr>
              <w:spacing w:before="60" w:after="60"/>
              <w:rPr>
                <w:b/>
                <w:sz w:val="24"/>
                <w:szCs w:val="24"/>
              </w:rPr>
            </w:pPr>
          </w:p>
        </w:tc>
      </w:tr>
    </w:tbl>
    <w:p w14:paraId="794D22CE" w14:textId="77777777" w:rsidR="0014146E" w:rsidRPr="00B908B2" w:rsidRDefault="0014146E" w:rsidP="00D52C62">
      <w:pPr>
        <w:pStyle w:val="BodyText21"/>
        <w:tabs>
          <w:tab w:val="clear" w:pos="1985"/>
          <w:tab w:val="left" w:pos="567"/>
        </w:tabs>
        <w:ind w:left="0" w:firstLine="0"/>
        <w:rPr>
          <w:rFonts w:ascii="Times New Roman" w:hAnsi="Times New Roman"/>
          <w:szCs w:val="24"/>
        </w:rPr>
      </w:pPr>
    </w:p>
    <w:p w14:paraId="1F3D26FC" w14:textId="77777777" w:rsidR="00D52C62" w:rsidRPr="00B908B2" w:rsidRDefault="00D52C62" w:rsidP="00D52C62">
      <w:pPr>
        <w:pStyle w:val="BodyText21"/>
        <w:tabs>
          <w:tab w:val="clear" w:pos="1985"/>
          <w:tab w:val="left" w:pos="567"/>
        </w:tabs>
        <w:ind w:left="0" w:firstLine="0"/>
        <w:rPr>
          <w:rFonts w:ascii="Times New Roman" w:hAnsi="Times New Roman"/>
          <w:szCs w:val="24"/>
        </w:rPr>
      </w:pPr>
      <w:r w:rsidRPr="00B908B2">
        <w:rPr>
          <w:rFonts w:ascii="Times New Roman" w:hAnsi="Times New Roman"/>
          <w:szCs w:val="24"/>
        </w:rPr>
        <w:t>Alulírott ………………………</w:t>
      </w:r>
      <w:proofErr w:type="gramStart"/>
      <w:r w:rsidRPr="00B908B2">
        <w:rPr>
          <w:rFonts w:ascii="Times New Roman" w:hAnsi="Times New Roman"/>
          <w:szCs w:val="24"/>
        </w:rPr>
        <w:t>…….</w:t>
      </w:r>
      <w:proofErr w:type="gramEnd"/>
      <w:r w:rsidRPr="00B908B2">
        <w:rPr>
          <w:rFonts w:ascii="Times New Roman" w:hAnsi="Times New Roman"/>
          <w:szCs w:val="24"/>
        </w:rPr>
        <w:t xml:space="preserve">…….., mint a ……………………………… </w:t>
      </w:r>
      <w:r w:rsidRPr="00B908B2">
        <w:rPr>
          <w:rFonts w:ascii="Times New Roman" w:hAnsi="Times New Roman"/>
          <w:i/>
          <w:szCs w:val="24"/>
        </w:rPr>
        <w:t>(Pályázó megnevezése)</w:t>
      </w:r>
      <w:r w:rsidRPr="00B908B2">
        <w:rPr>
          <w:rFonts w:ascii="Times New Roman" w:hAnsi="Times New Roman"/>
          <w:szCs w:val="24"/>
        </w:rPr>
        <w:t xml:space="preserve"> …………………………. </w:t>
      </w:r>
      <w:r w:rsidRPr="00B908B2">
        <w:rPr>
          <w:rFonts w:ascii="Times New Roman" w:hAnsi="Times New Roman"/>
          <w:i/>
          <w:szCs w:val="24"/>
        </w:rPr>
        <w:t xml:space="preserve">(Pályázó székhelye), </w:t>
      </w:r>
      <w:r w:rsidRPr="00B908B2">
        <w:rPr>
          <w:rFonts w:ascii="Times New Roman" w:hAnsi="Times New Roman"/>
          <w:szCs w:val="24"/>
        </w:rPr>
        <w:t xml:space="preserve">…………………………. </w:t>
      </w:r>
      <w:r w:rsidRPr="00B908B2">
        <w:rPr>
          <w:rFonts w:ascii="Times New Roman" w:hAnsi="Times New Roman"/>
          <w:i/>
          <w:szCs w:val="24"/>
        </w:rPr>
        <w:t>(Pályázót nyilvántartó cégbíróság neve), ………………………… (Pályázó cégjegyzékszáma)</w:t>
      </w:r>
      <w:r w:rsidRPr="00B908B2">
        <w:rPr>
          <w:rFonts w:ascii="Times New Roman" w:hAnsi="Times New Roman"/>
          <w:szCs w:val="24"/>
        </w:rPr>
        <w:t xml:space="preserve"> nevében kötelezettségvállalásra jogosult ………</w:t>
      </w:r>
      <w:proofErr w:type="gramStart"/>
      <w:r w:rsidRPr="00B908B2">
        <w:rPr>
          <w:rFonts w:ascii="Times New Roman" w:hAnsi="Times New Roman"/>
          <w:szCs w:val="24"/>
        </w:rPr>
        <w:t>…….</w:t>
      </w:r>
      <w:proofErr w:type="gramEnd"/>
      <w:r w:rsidRPr="00B908B2">
        <w:rPr>
          <w:rFonts w:ascii="Times New Roman" w:hAnsi="Times New Roman"/>
          <w:szCs w:val="24"/>
        </w:rPr>
        <w:t xml:space="preserve">. </w:t>
      </w:r>
      <w:r w:rsidRPr="00B908B2">
        <w:rPr>
          <w:rFonts w:ascii="Times New Roman" w:hAnsi="Times New Roman"/>
          <w:i/>
          <w:szCs w:val="24"/>
        </w:rPr>
        <w:t>(tisztség megjelölése)</w:t>
      </w:r>
      <w:r w:rsidRPr="00B908B2">
        <w:rPr>
          <w:rStyle w:val="Lbjegyzet-hivatkozs"/>
          <w:rFonts w:ascii="Times New Roman" w:hAnsi="Times New Roman"/>
          <w:szCs w:val="24"/>
        </w:rPr>
        <w:footnoteReference w:id="2"/>
      </w:r>
    </w:p>
    <w:p w14:paraId="080D45A0" w14:textId="77777777" w:rsidR="00D52C62" w:rsidRPr="00B908B2" w:rsidRDefault="00D52C62" w:rsidP="00D52C62">
      <w:pPr>
        <w:pStyle w:val="BodyText21"/>
        <w:tabs>
          <w:tab w:val="clear" w:pos="1985"/>
          <w:tab w:val="left" w:pos="567"/>
        </w:tabs>
        <w:spacing w:before="120" w:after="120"/>
        <w:ind w:left="0" w:firstLine="0"/>
        <w:jc w:val="center"/>
        <w:rPr>
          <w:rFonts w:ascii="Times New Roman" w:hAnsi="Times New Roman"/>
          <w:szCs w:val="24"/>
        </w:rPr>
      </w:pPr>
      <w:r w:rsidRPr="00B908B2">
        <w:rPr>
          <w:rFonts w:ascii="Times New Roman" w:hAnsi="Times New Roman"/>
          <w:szCs w:val="24"/>
        </w:rPr>
        <w:t>nyilatkozom,</w:t>
      </w:r>
    </w:p>
    <w:p w14:paraId="0034C7D2" w14:textId="77777777" w:rsidR="00D52C62" w:rsidRPr="00B908B2" w:rsidRDefault="00D52C62" w:rsidP="00D52C62">
      <w:pPr>
        <w:pStyle w:val="Default"/>
        <w:jc w:val="both"/>
      </w:pPr>
      <w:r w:rsidRPr="00B908B2">
        <w:t xml:space="preserve">hogy – a pályázati felhívás és a tájékoztató áttanulmányozását követően, az abban foglaltakat tudomásul véve – </w:t>
      </w:r>
      <w:r w:rsidRPr="00B908B2">
        <w:rPr>
          <w:i/>
        </w:rPr>
        <w:t xml:space="preserve">az alábbi </w:t>
      </w:r>
      <w:r w:rsidRPr="00B908B2">
        <w:t>főbb, számszerűsíthető adatok szerinti</w:t>
      </w:r>
      <w:r w:rsidRPr="00B908B2">
        <w:rPr>
          <w:i/>
        </w:rPr>
        <w:t xml:space="preserve"> ajánlatot tesszük</w:t>
      </w:r>
      <w:r w:rsidRPr="00B908B2">
        <w:t xml:space="preserve"> a </w:t>
      </w:r>
      <w:r w:rsidR="0014146E" w:rsidRPr="00B908B2">
        <w:t>Magyar Labdarúgó Szövetség</w:t>
      </w:r>
      <w:r w:rsidRPr="00B908B2">
        <w:t xml:space="preserve">., mint kiíró által a </w:t>
      </w:r>
      <w:r w:rsidRPr="00B908B2">
        <w:rPr>
          <w:b/>
          <w:i/>
          <w:color w:val="auto"/>
        </w:rPr>
        <w:t>„</w:t>
      </w:r>
      <w:r w:rsidR="0014146E" w:rsidRPr="00B908B2">
        <w:rPr>
          <w:b/>
          <w:i/>
        </w:rPr>
        <w:t>Magyar Labdarúgó Szövetség –</w:t>
      </w:r>
      <w:r w:rsidR="006F2BB5" w:rsidRPr="00B908B2">
        <w:rPr>
          <w:b/>
          <w:i/>
        </w:rPr>
        <w:t xml:space="preserve"> Orvosi/Diagnosztikai eszközök, berendezések értékesítése</w:t>
      </w:r>
      <w:r w:rsidRPr="00B908B2">
        <w:rPr>
          <w:rFonts w:eastAsiaTheme="minorHAnsi"/>
          <w:b/>
          <w:bCs/>
          <w:i/>
          <w:iCs/>
          <w:lang w:eastAsia="en-US"/>
        </w:rPr>
        <w:t>”</w:t>
      </w:r>
      <w:r w:rsidRPr="00B908B2">
        <w:rPr>
          <w:rFonts w:eastAsiaTheme="minorHAnsi"/>
          <w:bCs/>
          <w:iCs/>
          <w:lang w:eastAsia="en-US"/>
        </w:rPr>
        <w:t xml:space="preserve"> tárgyú </w:t>
      </w:r>
      <w:r w:rsidR="00C622E5" w:rsidRPr="00B908B2">
        <w:t xml:space="preserve">egyfordulós </w:t>
      </w:r>
      <w:r w:rsidR="003C6C15" w:rsidRPr="00B908B2">
        <w:t>meghívásos</w:t>
      </w:r>
      <w:r w:rsidR="00C622E5" w:rsidRPr="00B908B2">
        <w:t xml:space="preserve"> pályáza</w:t>
      </w:r>
      <w:r w:rsidR="00254977" w:rsidRPr="00B908B2">
        <w:t>ti eljárásban</w:t>
      </w:r>
      <w:r w:rsidRPr="00B908B2">
        <w:t>:</w:t>
      </w:r>
    </w:p>
    <w:p w14:paraId="03E27BB7" w14:textId="77777777" w:rsidR="00D52C62" w:rsidRPr="00B908B2" w:rsidRDefault="00D52C62" w:rsidP="00D52C62">
      <w:pPr>
        <w:pStyle w:val="Default"/>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98"/>
        <w:gridCol w:w="5216"/>
      </w:tblGrid>
      <w:tr w:rsidR="00D52C62" w:rsidRPr="00B908B2" w14:paraId="5135A3DE" w14:textId="77777777" w:rsidTr="00C907FA">
        <w:trPr>
          <w:trHeight w:val="1614"/>
        </w:trPr>
        <w:tc>
          <w:tcPr>
            <w:tcW w:w="3998" w:type="dxa"/>
            <w:shd w:val="clear" w:color="auto" w:fill="8496B0" w:themeFill="text2" w:themeFillTint="99"/>
            <w:vAlign w:val="center"/>
          </w:tcPr>
          <w:p w14:paraId="22B0C658" w14:textId="77777777" w:rsidR="00D52C62" w:rsidRPr="00B908B2" w:rsidRDefault="00F046C8" w:rsidP="00C907FA">
            <w:pPr>
              <w:pStyle w:val="Cm"/>
              <w:tabs>
                <w:tab w:val="left" w:pos="346"/>
                <w:tab w:val="left" w:pos="488"/>
              </w:tabs>
              <w:spacing w:before="0" w:after="0"/>
              <w:rPr>
                <w:rFonts w:ascii="Times New Roman" w:hAnsi="Times New Roman"/>
                <w:sz w:val="24"/>
                <w:szCs w:val="24"/>
              </w:rPr>
            </w:pPr>
            <w:r w:rsidRPr="00B908B2">
              <w:rPr>
                <w:rFonts w:ascii="Times New Roman" w:hAnsi="Times New Roman"/>
                <w:sz w:val="24"/>
                <w:szCs w:val="24"/>
              </w:rPr>
              <w:t xml:space="preserve">Nettó </w:t>
            </w:r>
            <w:r w:rsidR="0014146E" w:rsidRPr="00B908B2">
              <w:rPr>
                <w:rFonts w:ascii="Times New Roman" w:hAnsi="Times New Roman"/>
                <w:sz w:val="24"/>
                <w:szCs w:val="24"/>
              </w:rPr>
              <w:t xml:space="preserve">Összesített ár </w:t>
            </w:r>
            <w:r w:rsidR="00C622E5" w:rsidRPr="00B908B2">
              <w:rPr>
                <w:rFonts w:ascii="Times New Roman" w:hAnsi="Times New Roman"/>
                <w:sz w:val="24"/>
                <w:szCs w:val="24"/>
              </w:rPr>
              <w:t>(Ft</w:t>
            </w:r>
            <w:r w:rsidR="0014146E" w:rsidRPr="00B908B2">
              <w:rPr>
                <w:rFonts w:ascii="Times New Roman" w:hAnsi="Times New Roman"/>
                <w:sz w:val="24"/>
                <w:szCs w:val="24"/>
              </w:rPr>
              <w:t>)</w:t>
            </w:r>
          </w:p>
          <w:p w14:paraId="72B5DBEB" w14:textId="77777777" w:rsidR="00F046C8" w:rsidRPr="00B908B2" w:rsidRDefault="00F046C8" w:rsidP="00C907FA">
            <w:pPr>
              <w:pStyle w:val="Cm"/>
              <w:tabs>
                <w:tab w:val="left" w:pos="346"/>
                <w:tab w:val="left" w:pos="488"/>
              </w:tabs>
              <w:spacing w:before="0" w:after="0"/>
              <w:rPr>
                <w:rFonts w:ascii="Times New Roman" w:hAnsi="Times New Roman"/>
                <w:sz w:val="24"/>
                <w:szCs w:val="24"/>
              </w:rPr>
            </w:pPr>
            <w:r w:rsidRPr="00B908B2">
              <w:rPr>
                <w:rFonts w:ascii="Times New Roman" w:hAnsi="Times New Roman"/>
                <w:sz w:val="24"/>
                <w:szCs w:val="24"/>
              </w:rPr>
              <w:t xml:space="preserve">(részletes </w:t>
            </w:r>
            <w:proofErr w:type="spellStart"/>
            <w:r w:rsidRPr="00B908B2">
              <w:rPr>
                <w:rFonts w:ascii="Times New Roman" w:hAnsi="Times New Roman"/>
                <w:sz w:val="24"/>
                <w:szCs w:val="24"/>
              </w:rPr>
              <w:t>excel</w:t>
            </w:r>
            <w:proofErr w:type="spellEnd"/>
            <w:r w:rsidRPr="00B908B2">
              <w:rPr>
                <w:rFonts w:ascii="Times New Roman" w:hAnsi="Times New Roman"/>
                <w:sz w:val="24"/>
                <w:szCs w:val="24"/>
              </w:rPr>
              <w:t xml:space="preserve"> </w:t>
            </w:r>
            <w:proofErr w:type="spellStart"/>
            <w:r w:rsidRPr="00B908B2">
              <w:rPr>
                <w:rFonts w:ascii="Times New Roman" w:hAnsi="Times New Roman"/>
                <w:sz w:val="24"/>
                <w:szCs w:val="24"/>
              </w:rPr>
              <w:t>ártábla</w:t>
            </w:r>
            <w:proofErr w:type="spellEnd"/>
            <w:r w:rsidRPr="00B908B2">
              <w:rPr>
                <w:rFonts w:ascii="Times New Roman" w:hAnsi="Times New Roman"/>
                <w:sz w:val="24"/>
                <w:szCs w:val="24"/>
              </w:rPr>
              <w:t xml:space="preserve"> </w:t>
            </w:r>
            <w:r w:rsidR="00967450" w:rsidRPr="00241A41">
              <w:rPr>
                <w:rFonts w:ascii="Times New Roman" w:hAnsi="Times New Roman"/>
                <w:sz w:val="24"/>
                <w:szCs w:val="24"/>
              </w:rPr>
              <w:t>C</w:t>
            </w:r>
            <w:r w:rsidR="002622CB" w:rsidRPr="00241A41">
              <w:rPr>
                <w:rFonts w:ascii="Times New Roman" w:hAnsi="Times New Roman"/>
                <w:sz w:val="24"/>
                <w:szCs w:val="24"/>
              </w:rPr>
              <w:t xml:space="preserve"> </w:t>
            </w:r>
            <w:r w:rsidRPr="00241A41">
              <w:rPr>
                <w:rFonts w:ascii="Times New Roman" w:hAnsi="Times New Roman"/>
                <w:sz w:val="24"/>
                <w:szCs w:val="24"/>
              </w:rPr>
              <w:t>oszlo</w:t>
            </w:r>
            <w:r w:rsidR="002622CB" w:rsidRPr="00241A41">
              <w:rPr>
                <w:rFonts w:ascii="Times New Roman" w:hAnsi="Times New Roman"/>
                <w:sz w:val="24"/>
                <w:szCs w:val="24"/>
              </w:rPr>
              <w:t xml:space="preserve">p </w:t>
            </w:r>
            <w:r w:rsidR="006F2BB5" w:rsidRPr="00241A41">
              <w:rPr>
                <w:rFonts w:ascii="Times New Roman" w:hAnsi="Times New Roman"/>
                <w:sz w:val="24"/>
                <w:szCs w:val="24"/>
              </w:rPr>
              <w:t>2</w:t>
            </w:r>
            <w:r w:rsidR="00686F42" w:rsidRPr="00241A41">
              <w:rPr>
                <w:rFonts w:ascii="Times New Roman" w:hAnsi="Times New Roman"/>
                <w:sz w:val="24"/>
                <w:szCs w:val="24"/>
              </w:rPr>
              <w:t>1</w:t>
            </w:r>
            <w:r w:rsidR="002622CB" w:rsidRPr="00241A41">
              <w:rPr>
                <w:rFonts w:ascii="Times New Roman" w:hAnsi="Times New Roman"/>
                <w:sz w:val="24"/>
                <w:szCs w:val="24"/>
              </w:rPr>
              <w:t xml:space="preserve">. </w:t>
            </w:r>
            <w:r w:rsidRPr="00241A41">
              <w:rPr>
                <w:rFonts w:ascii="Times New Roman" w:hAnsi="Times New Roman"/>
                <w:sz w:val="24"/>
                <w:szCs w:val="24"/>
              </w:rPr>
              <w:t>sor)</w:t>
            </w:r>
          </w:p>
        </w:tc>
        <w:tc>
          <w:tcPr>
            <w:tcW w:w="5216" w:type="dxa"/>
            <w:shd w:val="clear" w:color="auto" w:fill="FFFFFF" w:themeFill="background1"/>
            <w:vAlign w:val="center"/>
          </w:tcPr>
          <w:p w14:paraId="45C2B800" w14:textId="77777777" w:rsidR="00D52C62" w:rsidRPr="00B908B2" w:rsidRDefault="00D52C62" w:rsidP="00C907FA">
            <w:pPr>
              <w:pStyle w:val="Cm"/>
              <w:spacing w:before="0" w:after="0" w:line="360" w:lineRule="auto"/>
              <w:rPr>
                <w:rFonts w:ascii="Times New Roman" w:hAnsi="Times New Roman"/>
                <w:sz w:val="24"/>
                <w:szCs w:val="24"/>
              </w:rPr>
            </w:pPr>
            <w:r w:rsidRPr="00B908B2">
              <w:rPr>
                <w:rFonts w:ascii="Times New Roman" w:hAnsi="Times New Roman"/>
                <w:sz w:val="24"/>
                <w:szCs w:val="24"/>
              </w:rPr>
              <w:t>nettó …………………</w:t>
            </w:r>
            <w:proofErr w:type="gramStart"/>
            <w:r w:rsidRPr="00B908B2">
              <w:rPr>
                <w:rFonts w:ascii="Times New Roman" w:hAnsi="Times New Roman"/>
                <w:sz w:val="24"/>
                <w:szCs w:val="24"/>
              </w:rPr>
              <w:t>…….</w:t>
            </w:r>
            <w:proofErr w:type="gramEnd"/>
            <w:r w:rsidRPr="00B908B2">
              <w:rPr>
                <w:rFonts w:ascii="Times New Roman" w:hAnsi="Times New Roman"/>
                <w:sz w:val="24"/>
                <w:szCs w:val="24"/>
              </w:rPr>
              <w:t xml:space="preserve">.……,- Ft, </w:t>
            </w:r>
          </w:p>
          <w:p w14:paraId="5A19B057" w14:textId="77777777" w:rsidR="00D52C62" w:rsidRPr="00B908B2" w:rsidRDefault="00D52C62" w:rsidP="00C907FA">
            <w:pPr>
              <w:pStyle w:val="Cm"/>
              <w:spacing w:before="0" w:after="0" w:line="360" w:lineRule="auto"/>
              <w:rPr>
                <w:rFonts w:ascii="Times New Roman" w:hAnsi="Times New Roman"/>
                <w:sz w:val="24"/>
                <w:szCs w:val="24"/>
              </w:rPr>
            </w:pPr>
            <w:r w:rsidRPr="00B908B2">
              <w:rPr>
                <w:rFonts w:ascii="Times New Roman" w:hAnsi="Times New Roman"/>
                <w:sz w:val="24"/>
                <w:szCs w:val="24"/>
              </w:rPr>
              <w:t>azaz nettó ……</w:t>
            </w:r>
            <w:proofErr w:type="gramStart"/>
            <w:r w:rsidRPr="00B908B2">
              <w:rPr>
                <w:rFonts w:ascii="Times New Roman" w:hAnsi="Times New Roman"/>
                <w:sz w:val="24"/>
                <w:szCs w:val="24"/>
              </w:rPr>
              <w:t>…….</w:t>
            </w:r>
            <w:proofErr w:type="gramEnd"/>
            <w:r w:rsidRPr="00B908B2">
              <w:rPr>
                <w:rFonts w:ascii="Times New Roman" w:hAnsi="Times New Roman"/>
                <w:sz w:val="24"/>
                <w:szCs w:val="24"/>
              </w:rPr>
              <w:t xml:space="preserve">.…………..… forint </w:t>
            </w:r>
          </w:p>
          <w:p w14:paraId="268ED95E" w14:textId="77777777" w:rsidR="00D52C62" w:rsidRPr="00B908B2" w:rsidRDefault="00D52C62" w:rsidP="00C907FA">
            <w:pPr>
              <w:pStyle w:val="Cm"/>
              <w:spacing w:before="0" w:after="0" w:line="360" w:lineRule="auto"/>
              <w:rPr>
                <w:rFonts w:ascii="Times New Roman" w:hAnsi="Times New Roman"/>
                <w:sz w:val="24"/>
                <w:szCs w:val="24"/>
              </w:rPr>
            </w:pPr>
            <w:r w:rsidRPr="00B908B2">
              <w:rPr>
                <w:rFonts w:ascii="Times New Roman" w:hAnsi="Times New Roman"/>
                <w:sz w:val="24"/>
                <w:szCs w:val="24"/>
              </w:rPr>
              <w:t xml:space="preserve">+ ÁFA </w:t>
            </w:r>
          </w:p>
        </w:tc>
      </w:tr>
    </w:tbl>
    <w:p w14:paraId="11DC68BF" w14:textId="77777777" w:rsidR="00D52C62" w:rsidRPr="00B908B2" w:rsidRDefault="00D52C62" w:rsidP="00D52C62">
      <w:pPr>
        <w:tabs>
          <w:tab w:val="left" w:pos="9072"/>
        </w:tabs>
        <w:spacing w:before="100" w:after="100"/>
        <w:ind w:right="567"/>
        <w:rPr>
          <w:sz w:val="24"/>
          <w:szCs w:val="24"/>
        </w:rPr>
      </w:pPr>
      <w:r w:rsidRPr="00B908B2">
        <w:rPr>
          <w:sz w:val="24"/>
          <w:szCs w:val="24"/>
        </w:rPr>
        <w:t>Keltezés (helység, év, hónap, nap)</w:t>
      </w:r>
    </w:p>
    <w:p w14:paraId="4FAB2CD8" w14:textId="77777777" w:rsidR="00D52C62" w:rsidRPr="00B908B2" w:rsidRDefault="00D52C62" w:rsidP="00D52C62">
      <w:pPr>
        <w:tabs>
          <w:tab w:val="center" w:pos="6840"/>
        </w:tabs>
        <w:rPr>
          <w:sz w:val="24"/>
          <w:szCs w:val="24"/>
        </w:rPr>
      </w:pPr>
    </w:p>
    <w:p w14:paraId="74E442EA" w14:textId="77777777" w:rsidR="00D52C62" w:rsidRPr="00B908B2" w:rsidRDefault="00D52C62" w:rsidP="00D52C62">
      <w:pPr>
        <w:tabs>
          <w:tab w:val="center" w:pos="6840"/>
        </w:tabs>
        <w:rPr>
          <w:sz w:val="24"/>
          <w:szCs w:val="24"/>
        </w:rPr>
      </w:pPr>
    </w:p>
    <w:p w14:paraId="73E81326" w14:textId="77777777" w:rsidR="00D52C62" w:rsidRPr="00B908B2" w:rsidRDefault="00D52C62" w:rsidP="00D52C62">
      <w:pPr>
        <w:tabs>
          <w:tab w:val="center" w:pos="6840"/>
        </w:tabs>
        <w:jc w:val="right"/>
        <w:rPr>
          <w:sz w:val="24"/>
          <w:szCs w:val="24"/>
        </w:rPr>
      </w:pPr>
      <w:r w:rsidRPr="00B908B2">
        <w:rPr>
          <w:sz w:val="24"/>
          <w:szCs w:val="24"/>
        </w:rPr>
        <w:t>…………………………………………………..</w:t>
      </w:r>
    </w:p>
    <w:p w14:paraId="29339AA8" w14:textId="77777777" w:rsidR="00D52C62" w:rsidRPr="00B908B2" w:rsidRDefault="00D52C62" w:rsidP="00D52C62">
      <w:pPr>
        <w:tabs>
          <w:tab w:val="center" w:pos="6840"/>
        </w:tabs>
        <w:jc w:val="center"/>
        <w:rPr>
          <w:sz w:val="24"/>
          <w:szCs w:val="24"/>
        </w:rPr>
      </w:pPr>
      <w:r w:rsidRPr="00B908B2">
        <w:rPr>
          <w:sz w:val="24"/>
          <w:szCs w:val="24"/>
        </w:rPr>
        <w:tab/>
        <w:t>cégszerű aláírás</w:t>
      </w:r>
    </w:p>
    <w:p w14:paraId="3BC0F0A1" w14:textId="77777777" w:rsidR="00D52C62" w:rsidRPr="00B908B2" w:rsidRDefault="00D52C62" w:rsidP="00D52C62">
      <w:pPr>
        <w:tabs>
          <w:tab w:val="center" w:pos="6840"/>
        </w:tabs>
        <w:rPr>
          <w:sz w:val="24"/>
          <w:szCs w:val="24"/>
        </w:rPr>
      </w:pPr>
      <w:r w:rsidRPr="00B908B2">
        <w:rPr>
          <w:sz w:val="24"/>
          <w:szCs w:val="24"/>
        </w:rPr>
        <w:br w:type="page"/>
      </w:r>
    </w:p>
    <w:p w14:paraId="73DC22E8" w14:textId="77777777" w:rsidR="00F57DFF" w:rsidRPr="00B908B2" w:rsidRDefault="00F57DFF" w:rsidP="00F57DFF">
      <w:pPr>
        <w:jc w:val="center"/>
        <w:rPr>
          <w:b/>
          <w:caps/>
          <w:kern w:val="28"/>
          <w:sz w:val="24"/>
          <w:szCs w:val="24"/>
        </w:rPr>
      </w:pPr>
      <w:r w:rsidRPr="00B908B2">
        <w:rPr>
          <w:b/>
          <w:caps/>
          <w:kern w:val="28"/>
          <w:sz w:val="24"/>
          <w:szCs w:val="24"/>
        </w:rPr>
        <w:lastRenderedPageBreak/>
        <w:t xml:space="preserve">Nyilatkozat a </w:t>
      </w:r>
      <w:r w:rsidR="00F20F58" w:rsidRPr="00B908B2">
        <w:rPr>
          <w:b/>
          <w:caps/>
          <w:kern w:val="28"/>
          <w:sz w:val="24"/>
          <w:szCs w:val="24"/>
        </w:rPr>
        <w:t>PÁLYÁZATI</w:t>
      </w:r>
      <w:r w:rsidRPr="00B908B2">
        <w:rPr>
          <w:b/>
          <w:caps/>
          <w:kern w:val="28"/>
          <w:sz w:val="24"/>
          <w:szCs w:val="24"/>
        </w:rPr>
        <w:t xml:space="preserve"> felhívás VI. pontja szerinti kizáró okokról</w:t>
      </w:r>
    </w:p>
    <w:p w14:paraId="5F3416FD" w14:textId="77777777" w:rsidR="00F57DFF" w:rsidRPr="00B908B2" w:rsidRDefault="00F57DFF" w:rsidP="00F57DFF">
      <w:pPr>
        <w:jc w:val="center"/>
        <w:rPr>
          <w:b/>
          <w:caps/>
          <w:kern w:val="28"/>
          <w:sz w:val="24"/>
          <w:szCs w:val="24"/>
        </w:rPr>
      </w:pPr>
    </w:p>
    <w:p w14:paraId="6C62D9B9" w14:textId="77777777" w:rsidR="00F57DFF" w:rsidRPr="00B908B2" w:rsidRDefault="00F57DFF" w:rsidP="00F57DFF">
      <w:pPr>
        <w:jc w:val="center"/>
        <w:rPr>
          <w:i/>
          <w:sz w:val="24"/>
          <w:szCs w:val="24"/>
        </w:rPr>
      </w:pPr>
      <w:r w:rsidRPr="00B908B2">
        <w:rPr>
          <w:i/>
          <w:sz w:val="24"/>
          <w:szCs w:val="24"/>
        </w:rPr>
        <w:t>„</w:t>
      </w:r>
      <w:r w:rsidR="0014146E" w:rsidRPr="00B908B2">
        <w:rPr>
          <w:b/>
          <w:i/>
          <w:sz w:val="24"/>
          <w:szCs w:val="24"/>
        </w:rPr>
        <w:t>Magyar Labdarúgó Szövetség –</w:t>
      </w:r>
      <w:r w:rsidR="006F2BB5" w:rsidRPr="00B908B2">
        <w:rPr>
          <w:b/>
          <w:i/>
          <w:sz w:val="24"/>
          <w:szCs w:val="24"/>
        </w:rPr>
        <w:t xml:space="preserve"> Orvosi/Diagnosztikai eszközök, berendezések értékesítése</w:t>
      </w:r>
      <w:r w:rsidRPr="00B908B2">
        <w:rPr>
          <w:i/>
          <w:sz w:val="24"/>
          <w:szCs w:val="24"/>
        </w:rPr>
        <w:t>”</w:t>
      </w:r>
    </w:p>
    <w:p w14:paraId="27478B0A" w14:textId="77777777" w:rsidR="00F57DFF" w:rsidRPr="00B908B2" w:rsidRDefault="00F57DFF" w:rsidP="00F57DFF">
      <w:pPr>
        <w:rPr>
          <w:rFonts w:eastAsia="Calibri"/>
          <w:sz w:val="24"/>
          <w:szCs w:val="24"/>
        </w:rPr>
      </w:pPr>
    </w:p>
    <w:p w14:paraId="7EADC9C8" w14:textId="77777777" w:rsidR="00F57DFF" w:rsidRPr="00B908B2" w:rsidRDefault="00F57DFF" w:rsidP="00F57DFF">
      <w:pPr>
        <w:jc w:val="center"/>
        <w:rPr>
          <w:i/>
          <w:sz w:val="24"/>
          <w:szCs w:val="24"/>
        </w:rPr>
      </w:pPr>
      <w:r w:rsidRPr="00B908B2">
        <w:rPr>
          <w:sz w:val="24"/>
          <w:szCs w:val="24"/>
        </w:rPr>
        <w:t xml:space="preserve">tárgyú </w:t>
      </w:r>
      <w:r w:rsidR="00F20F58" w:rsidRPr="00B908B2">
        <w:rPr>
          <w:sz w:val="24"/>
          <w:szCs w:val="24"/>
        </w:rPr>
        <w:t xml:space="preserve">pályáztatási </w:t>
      </w:r>
      <w:r w:rsidRPr="00B908B2">
        <w:rPr>
          <w:sz w:val="24"/>
          <w:szCs w:val="24"/>
        </w:rPr>
        <w:t>eljárásban</w:t>
      </w:r>
    </w:p>
    <w:p w14:paraId="6C2304F9" w14:textId="77777777" w:rsidR="00F57DFF" w:rsidRPr="00B908B2" w:rsidRDefault="00F57DFF" w:rsidP="00F57DFF">
      <w:pPr>
        <w:jc w:val="center"/>
        <w:rPr>
          <w:bCs/>
          <w:sz w:val="24"/>
          <w:szCs w:val="24"/>
        </w:rPr>
      </w:pPr>
    </w:p>
    <w:p w14:paraId="1682C676" w14:textId="77777777" w:rsidR="00E13A85" w:rsidRPr="00B908B2" w:rsidRDefault="00E13A85" w:rsidP="00F57DFF">
      <w:pPr>
        <w:jc w:val="center"/>
        <w:rPr>
          <w:bCs/>
          <w:sz w:val="24"/>
          <w:szCs w:val="24"/>
        </w:rPr>
      </w:pPr>
    </w:p>
    <w:p w14:paraId="3204560A" w14:textId="77777777" w:rsidR="00F57DFF" w:rsidRPr="00B908B2" w:rsidRDefault="00F57DFF" w:rsidP="00F57DFF">
      <w:pPr>
        <w:jc w:val="center"/>
        <w:rPr>
          <w:sz w:val="24"/>
          <w:szCs w:val="24"/>
        </w:rPr>
      </w:pPr>
      <w:r w:rsidRPr="00B908B2">
        <w:rPr>
          <w:sz w:val="24"/>
          <w:szCs w:val="24"/>
        </w:rPr>
        <w:t>Alulírott ……………………</w:t>
      </w:r>
      <w:proofErr w:type="gramStart"/>
      <w:r w:rsidRPr="00B908B2">
        <w:rPr>
          <w:sz w:val="24"/>
          <w:szCs w:val="24"/>
        </w:rPr>
        <w:t>…….</w:t>
      </w:r>
      <w:proofErr w:type="gramEnd"/>
      <w:r w:rsidRPr="00B908B2">
        <w:rPr>
          <w:sz w:val="24"/>
          <w:szCs w:val="24"/>
        </w:rPr>
        <w:t>. (</w:t>
      </w:r>
      <w:r w:rsidR="004840B5" w:rsidRPr="00B908B2">
        <w:rPr>
          <w:sz w:val="24"/>
          <w:szCs w:val="24"/>
        </w:rPr>
        <w:t>Pályázó</w:t>
      </w:r>
      <w:r w:rsidRPr="00B908B2">
        <w:rPr>
          <w:sz w:val="24"/>
          <w:szCs w:val="24"/>
        </w:rPr>
        <w:t xml:space="preserve">), </w:t>
      </w:r>
    </w:p>
    <w:p w14:paraId="6B6587CF" w14:textId="77777777" w:rsidR="00F57DFF" w:rsidRPr="00B908B2" w:rsidRDefault="00F57DFF" w:rsidP="00F57DFF">
      <w:pPr>
        <w:jc w:val="center"/>
        <w:rPr>
          <w:sz w:val="24"/>
          <w:szCs w:val="24"/>
        </w:rPr>
      </w:pPr>
    </w:p>
    <w:p w14:paraId="311809A9" w14:textId="77777777" w:rsidR="00E13A85" w:rsidRPr="00B908B2" w:rsidRDefault="00E13A85" w:rsidP="00F57DFF">
      <w:pPr>
        <w:jc w:val="center"/>
        <w:rPr>
          <w:sz w:val="24"/>
          <w:szCs w:val="24"/>
        </w:rPr>
      </w:pPr>
    </w:p>
    <w:p w14:paraId="02375CCF" w14:textId="77777777" w:rsidR="00F57DFF" w:rsidRPr="00B908B2" w:rsidRDefault="00F57DFF" w:rsidP="00F57DFF">
      <w:pPr>
        <w:jc w:val="center"/>
        <w:rPr>
          <w:b/>
          <w:sz w:val="24"/>
          <w:szCs w:val="24"/>
        </w:rPr>
      </w:pPr>
      <w:r w:rsidRPr="00B908B2">
        <w:rPr>
          <w:b/>
          <w:spacing w:val="40"/>
          <w:sz w:val="24"/>
          <w:szCs w:val="24"/>
        </w:rPr>
        <w:t>az alábbi nyilatkozatot teszem</w:t>
      </w:r>
      <w:r w:rsidRPr="00B908B2">
        <w:rPr>
          <w:b/>
          <w:sz w:val="24"/>
          <w:szCs w:val="24"/>
        </w:rPr>
        <w:t>:</w:t>
      </w:r>
    </w:p>
    <w:p w14:paraId="20F01E75" w14:textId="77777777" w:rsidR="006155A6" w:rsidRPr="00B908B2" w:rsidRDefault="006155A6">
      <w:pPr>
        <w:rPr>
          <w:sz w:val="24"/>
          <w:szCs w:val="24"/>
        </w:rPr>
      </w:pPr>
    </w:p>
    <w:p w14:paraId="36CD3D42" w14:textId="77777777" w:rsidR="00E13A85" w:rsidRPr="00B908B2" w:rsidRDefault="00E13A85" w:rsidP="00F20F58">
      <w:pPr>
        <w:rPr>
          <w:sz w:val="24"/>
          <w:szCs w:val="24"/>
        </w:rPr>
      </w:pPr>
    </w:p>
    <w:p w14:paraId="7AB3D3C8" w14:textId="77777777" w:rsidR="00F20F58" w:rsidRPr="00B908B2" w:rsidRDefault="00F20F58" w:rsidP="00F20F58">
      <w:pPr>
        <w:rPr>
          <w:sz w:val="24"/>
          <w:szCs w:val="24"/>
        </w:rPr>
      </w:pPr>
      <w:r w:rsidRPr="00B908B2">
        <w:rPr>
          <w:sz w:val="24"/>
          <w:szCs w:val="24"/>
        </w:rPr>
        <w:t xml:space="preserve">Nem állnak fenn velünk szemben a Pályázati felhívás </w:t>
      </w:r>
      <w:r w:rsidR="00171102">
        <w:rPr>
          <w:sz w:val="24"/>
          <w:szCs w:val="24"/>
        </w:rPr>
        <w:t>IV</w:t>
      </w:r>
      <w:r w:rsidRPr="00B908B2">
        <w:rPr>
          <w:sz w:val="24"/>
          <w:szCs w:val="24"/>
        </w:rPr>
        <w:t xml:space="preserve">. pontjában foglalt alábbi kizáró okok, mely szerint az eljárásban nem lehet </w:t>
      </w:r>
      <w:r w:rsidR="004840B5" w:rsidRPr="00B908B2">
        <w:rPr>
          <w:sz w:val="24"/>
          <w:szCs w:val="24"/>
        </w:rPr>
        <w:t>Pályázó</w:t>
      </w:r>
      <w:r w:rsidRPr="00B908B2">
        <w:rPr>
          <w:sz w:val="24"/>
          <w:szCs w:val="24"/>
        </w:rPr>
        <w:t>, aki:</w:t>
      </w:r>
    </w:p>
    <w:p w14:paraId="5FD09272" w14:textId="77777777" w:rsidR="00F20F58" w:rsidRPr="00B908B2" w:rsidRDefault="00F20F58">
      <w:pPr>
        <w:rPr>
          <w:sz w:val="24"/>
          <w:szCs w:val="24"/>
        </w:rPr>
      </w:pPr>
    </w:p>
    <w:p w14:paraId="5F8F03BE" w14:textId="77777777" w:rsidR="0014146E" w:rsidRPr="00B908B2" w:rsidRDefault="0014146E" w:rsidP="0014146E">
      <w:pPr>
        <w:pStyle w:val="NormlWeb"/>
        <w:spacing w:before="0" w:beforeAutospacing="0" w:after="0" w:afterAutospacing="0"/>
        <w:jc w:val="both"/>
        <w:rPr>
          <w:color w:val="000000"/>
        </w:rPr>
      </w:pPr>
      <w:bookmarkStart w:id="1" w:name="_Hlk10460086"/>
      <w:r w:rsidRPr="00B908B2">
        <w:rPr>
          <w:i/>
          <w:iCs/>
          <w:color w:val="000000"/>
        </w:rPr>
        <w:t>a)</w:t>
      </w:r>
      <w:r w:rsidRPr="00B908B2">
        <w:rPr>
          <w:color w:val="000000"/>
        </w:rPr>
        <w:t xml:space="preserve"> csőd- vagy felszámolási eljárás, végelszámolás, önkormányzati adósságrendezési eljárás alatt áll;</w:t>
      </w:r>
    </w:p>
    <w:p w14:paraId="0C8F722F" w14:textId="77777777" w:rsidR="0014146E" w:rsidRPr="00B908B2" w:rsidRDefault="0014146E" w:rsidP="0014146E">
      <w:pPr>
        <w:pStyle w:val="NormlWeb"/>
        <w:spacing w:before="0" w:beforeAutospacing="0" w:after="0" w:afterAutospacing="0"/>
        <w:jc w:val="both"/>
        <w:rPr>
          <w:color w:val="000000"/>
        </w:rPr>
      </w:pPr>
      <w:r w:rsidRPr="00B908B2">
        <w:rPr>
          <w:i/>
          <w:iCs/>
          <w:color w:val="000000"/>
        </w:rPr>
        <w:t>b)</w:t>
      </w:r>
      <w:r w:rsidRPr="00B908B2">
        <w:rPr>
          <w:color w:val="000000"/>
        </w:rPr>
        <w:t xml:space="preserve"> tevékenységét felfüggesztette vagy akinek tevékenységét felfüggesztették;</w:t>
      </w:r>
    </w:p>
    <w:p w14:paraId="761C2699" w14:textId="77777777" w:rsidR="0014146E" w:rsidRPr="00B908B2" w:rsidRDefault="0014146E" w:rsidP="0014146E">
      <w:pPr>
        <w:pStyle w:val="NormlWeb"/>
        <w:spacing w:before="0" w:beforeAutospacing="0" w:after="0" w:afterAutospacing="0"/>
        <w:jc w:val="both"/>
        <w:rPr>
          <w:color w:val="000000"/>
        </w:rPr>
      </w:pPr>
      <w:r w:rsidRPr="00B908B2">
        <w:rPr>
          <w:i/>
          <w:iCs/>
          <w:color w:val="000000"/>
        </w:rPr>
        <w:t>c)</w:t>
      </w:r>
      <w:r w:rsidRPr="00B908B2">
        <w:rPr>
          <w:color w:val="000000"/>
        </w:rPr>
        <w:t xml:space="preserve"> az adózás rendjéről szóló törvény szerinti, hatvan napnál régebben lejárt esedékességű köztartozással rendelkezik;</w:t>
      </w:r>
    </w:p>
    <w:p w14:paraId="3101BE42" w14:textId="77777777" w:rsidR="0014146E" w:rsidRPr="00B908B2" w:rsidRDefault="0014146E" w:rsidP="0014146E">
      <w:pPr>
        <w:pStyle w:val="NormlWeb"/>
        <w:spacing w:before="0" w:beforeAutospacing="0" w:after="0" w:afterAutospacing="0"/>
        <w:jc w:val="both"/>
        <w:rPr>
          <w:color w:val="000000"/>
        </w:rPr>
      </w:pPr>
      <w:r w:rsidRPr="00B908B2">
        <w:rPr>
          <w:i/>
          <w:iCs/>
          <w:color w:val="000000"/>
        </w:rPr>
        <w:t>d)</w:t>
      </w:r>
      <w:r w:rsidRPr="00B908B2">
        <w:rPr>
          <w:color w:val="000000"/>
        </w:rPr>
        <w:t xml:space="preserve">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 (2) bekezdése alapján a bíróság jogerős ítéletében korlátozta.</w:t>
      </w:r>
    </w:p>
    <w:bookmarkEnd w:id="1"/>
    <w:p w14:paraId="2AECBB6D" w14:textId="77777777" w:rsidR="00F20F58" w:rsidRPr="00B908B2" w:rsidRDefault="00F20F58" w:rsidP="0014146E">
      <w:pPr>
        <w:pStyle w:val="NormlWeb"/>
        <w:spacing w:before="0" w:beforeAutospacing="0" w:after="0" w:afterAutospacing="0"/>
        <w:ind w:left="709"/>
        <w:jc w:val="both"/>
        <w:rPr>
          <w:color w:val="000000"/>
        </w:rPr>
      </w:pPr>
    </w:p>
    <w:p w14:paraId="56DF0915" w14:textId="77777777" w:rsidR="00F20F58" w:rsidRPr="00B908B2" w:rsidRDefault="00F20F58">
      <w:pPr>
        <w:rPr>
          <w:sz w:val="24"/>
          <w:szCs w:val="24"/>
        </w:rPr>
      </w:pPr>
    </w:p>
    <w:p w14:paraId="456C4538" w14:textId="77777777" w:rsidR="00E13A85" w:rsidRPr="00B908B2" w:rsidRDefault="00E13A85" w:rsidP="00E13A85">
      <w:pPr>
        <w:pStyle w:val="NormlWeb"/>
        <w:spacing w:before="0" w:beforeAutospacing="0" w:after="0" w:afterAutospacing="0"/>
        <w:ind w:left="709"/>
        <w:jc w:val="both"/>
        <w:rPr>
          <w:color w:val="000000"/>
        </w:rPr>
      </w:pPr>
    </w:p>
    <w:p w14:paraId="65A83FF8" w14:textId="77777777" w:rsidR="00F20F58" w:rsidRPr="00B908B2" w:rsidRDefault="00F20F58" w:rsidP="00E13A85">
      <w:pPr>
        <w:pStyle w:val="NormlWeb"/>
        <w:spacing w:before="0" w:beforeAutospacing="0" w:after="0" w:afterAutospacing="0"/>
        <w:ind w:left="709"/>
        <w:jc w:val="both"/>
        <w:rPr>
          <w:color w:val="000000"/>
        </w:rPr>
      </w:pPr>
      <w:r w:rsidRPr="00B908B2">
        <w:rPr>
          <w:color w:val="000000"/>
        </w:rPr>
        <w:t>Kelt: ………</w:t>
      </w:r>
      <w:proofErr w:type="gramStart"/>
      <w:r w:rsidRPr="00B908B2">
        <w:rPr>
          <w:color w:val="000000"/>
        </w:rPr>
        <w:t>…….</w:t>
      </w:r>
      <w:proofErr w:type="gramEnd"/>
      <w:r w:rsidRPr="00B908B2">
        <w:rPr>
          <w:color w:val="000000"/>
        </w:rPr>
        <w:t>, 20</w:t>
      </w:r>
      <w:r w:rsidR="0014146E" w:rsidRPr="00B908B2">
        <w:rPr>
          <w:color w:val="000000"/>
        </w:rPr>
        <w:t>2</w:t>
      </w:r>
      <w:r w:rsidR="003C6C15" w:rsidRPr="00B908B2">
        <w:rPr>
          <w:color w:val="000000"/>
        </w:rPr>
        <w:t>3</w:t>
      </w:r>
      <w:r w:rsidRPr="00B908B2">
        <w:rPr>
          <w:color w:val="000000"/>
        </w:rPr>
        <w:t>. .............. „…</w:t>
      </w:r>
      <w:r w:rsidR="00E13A85" w:rsidRPr="00B908B2">
        <w:rPr>
          <w:color w:val="000000"/>
        </w:rPr>
        <w:t>”</w:t>
      </w:r>
    </w:p>
    <w:p w14:paraId="02AB0A01" w14:textId="77777777" w:rsidR="00E13A85" w:rsidRPr="00B908B2" w:rsidRDefault="00E13A85" w:rsidP="00E13A85">
      <w:pPr>
        <w:pStyle w:val="NormlWeb"/>
        <w:spacing w:before="0" w:beforeAutospacing="0" w:after="0" w:afterAutospacing="0"/>
        <w:ind w:left="709"/>
        <w:jc w:val="both"/>
        <w:rPr>
          <w:color w:val="000000"/>
        </w:rPr>
      </w:pPr>
    </w:p>
    <w:p w14:paraId="76AB73F8" w14:textId="77777777" w:rsidR="00E13A85" w:rsidRPr="00B908B2" w:rsidRDefault="00E13A85" w:rsidP="00E13A85">
      <w:pPr>
        <w:pStyle w:val="NormlWeb"/>
        <w:spacing w:before="0" w:beforeAutospacing="0" w:after="0" w:afterAutospacing="0"/>
        <w:ind w:left="709"/>
        <w:jc w:val="both"/>
        <w:rPr>
          <w:color w:val="000000"/>
        </w:rPr>
      </w:pPr>
    </w:p>
    <w:p w14:paraId="2A8CE65C" w14:textId="77777777" w:rsidR="00E13A85" w:rsidRPr="00B908B2" w:rsidRDefault="00E13A85" w:rsidP="00E13A85">
      <w:pPr>
        <w:pStyle w:val="NormlWeb"/>
        <w:spacing w:before="0" w:beforeAutospacing="0" w:after="0" w:afterAutospacing="0"/>
        <w:ind w:left="709"/>
        <w:jc w:val="both"/>
        <w:rPr>
          <w:color w:val="000000"/>
        </w:rPr>
      </w:pPr>
    </w:p>
    <w:p w14:paraId="7A6E2C2A" w14:textId="77777777" w:rsidR="00E13A85" w:rsidRPr="00B908B2" w:rsidRDefault="00E13A85" w:rsidP="00E13A85">
      <w:pPr>
        <w:pStyle w:val="NormlWeb"/>
        <w:spacing w:before="0" w:beforeAutospacing="0" w:after="0" w:afterAutospacing="0"/>
        <w:ind w:left="709"/>
        <w:jc w:val="both"/>
        <w:rPr>
          <w:color w:val="000000"/>
        </w:rPr>
      </w:pPr>
    </w:p>
    <w:p w14:paraId="6FA131CE" w14:textId="77777777" w:rsidR="00F20F58" w:rsidRPr="00B908B2" w:rsidRDefault="00F20F58" w:rsidP="00E13A85">
      <w:pPr>
        <w:pStyle w:val="NormlWeb"/>
        <w:spacing w:before="0" w:beforeAutospacing="0" w:after="0" w:afterAutospacing="0"/>
        <w:ind w:left="709"/>
        <w:jc w:val="both"/>
        <w:rPr>
          <w:color w:val="000000"/>
        </w:rPr>
      </w:pPr>
      <w:r w:rsidRPr="00B908B2">
        <w:rPr>
          <w:color w:val="000000"/>
        </w:rPr>
        <w:t xml:space="preserve">            </w:t>
      </w:r>
      <w:r w:rsidRPr="00B908B2">
        <w:rPr>
          <w:color w:val="000000"/>
        </w:rPr>
        <w:tab/>
      </w:r>
      <w:r w:rsidRPr="00B908B2">
        <w:rPr>
          <w:color w:val="000000"/>
        </w:rPr>
        <w:tab/>
      </w:r>
      <w:r w:rsidRPr="00B908B2">
        <w:rPr>
          <w:color w:val="000000"/>
        </w:rPr>
        <w:tab/>
      </w:r>
      <w:r w:rsidRPr="00B908B2">
        <w:rPr>
          <w:color w:val="000000"/>
        </w:rPr>
        <w:tab/>
        <w:t xml:space="preserve">      ………………………………</w:t>
      </w:r>
    </w:p>
    <w:p w14:paraId="16009111" w14:textId="77777777" w:rsidR="00F20F58" w:rsidRPr="00B908B2" w:rsidRDefault="00F20F58" w:rsidP="00E13A85">
      <w:pPr>
        <w:pStyle w:val="NormlWeb"/>
        <w:spacing w:before="0" w:beforeAutospacing="0" w:after="0" w:afterAutospacing="0"/>
        <w:ind w:left="709"/>
        <w:jc w:val="both"/>
        <w:rPr>
          <w:color w:val="000000"/>
        </w:rPr>
      </w:pPr>
      <w:r w:rsidRPr="00B908B2">
        <w:rPr>
          <w:color w:val="000000"/>
        </w:rPr>
        <w:t xml:space="preserve">                </w:t>
      </w:r>
      <w:r w:rsidRPr="00B908B2">
        <w:rPr>
          <w:color w:val="000000"/>
        </w:rPr>
        <w:tab/>
      </w:r>
      <w:r w:rsidRPr="00B908B2">
        <w:rPr>
          <w:color w:val="000000"/>
        </w:rPr>
        <w:tab/>
      </w:r>
      <w:r w:rsidRPr="00B908B2">
        <w:rPr>
          <w:color w:val="000000"/>
        </w:rPr>
        <w:tab/>
      </w:r>
      <w:r w:rsidRPr="00B908B2">
        <w:rPr>
          <w:color w:val="000000"/>
        </w:rPr>
        <w:tab/>
      </w:r>
      <w:r w:rsidRPr="00B908B2">
        <w:rPr>
          <w:color w:val="000000"/>
        </w:rPr>
        <w:tab/>
        <w:t>cégszerű aláírás</w:t>
      </w:r>
    </w:p>
    <w:p w14:paraId="2EC9FBF0" w14:textId="77777777" w:rsidR="00F20F58" w:rsidRPr="00B908B2" w:rsidRDefault="00F20F58" w:rsidP="00F20F58">
      <w:pPr>
        <w:rPr>
          <w:b/>
          <w:sz w:val="24"/>
          <w:szCs w:val="24"/>
        </w:rPr>
      </w:pPr>
    </w:p>
    <w:p w14:paraId="15D2F9F6" w14:textId="77777777" w:rsidR="00F20F58" w:rsidRPr="00B908B2" w:rsidRDefault="00F20F58">
      <w:pPr>
        <w:rPr>
          <w:sz w:val="24"/>
          <w:szCs w:val="24"/>
        </w:rPr>
      </w:pPr>
    </w:p>
    <w:p w14:paraId="59CC08B0" w14:textId="77777777" w:rsidR="00F20F58" w:rsidRPr="00B908B2" w:rsidRDefault="00F20F58">
      <w:pPr>
        <w:spacing w:after="160" w:line="259" w:lineRule="auto"/>
        <w:jc w:val="left"/>
        <w:rPr>
          <w:sz w:val="24"/>
          <w:szCs w:val="24"/>
        </w:rPr>
      </w:pPr>
      <w:r w:rsidRPr="00B908B2">
        <w:rPr>
          <w:sz w:val="24"/>
          <w:szCs w:val="24"/>
        </w:rPr>
        <w:br w:type="page"/>
      </w:r>
    </w:p>
    <w:p w14:paraId="69F1534F" w14:textId="77777777" w:rsidR="00F20F58" w:rsidRPr="00B908B2" w:rsidRDefault="00F20F58" w:rsidP="00BF5420">
      <w:pPr>
        <w:jc w:val="center"/>
        <w:rPr>
          <w:b/>
          <w:caps/>
          <w:kern w:val="28"/>
          <w:sz w:val="24"/>
          <w:szCs w:val="24"/>
        </w:rPr>
      </w:pPr>
      <w:r w:rsidRPr="00B908B2">
        <w:rPr>
          <w:b/>
          <w:caps/>
          <w:kern w:val="28"/>
          <w:sz w:val="24"/>
          <w:szCs w:val="24"/>
        </w:rPr>
        <w:lastRenderedPageBreak/>
        <w:t>A Pályázati FELHÍVÁS</w:t>
      </w:r>
      <w:r w:rsidR="00E13A85" w:rsidRPr="00B908B2">
        <w:rPr>
          <w:b/>
          <w:caps/>
          <w:kern w:val="28"/>
          <w:sz w:val="24"/>
          <w:szCs w:val="24"/>
        </w:rPr>
        <w:t>ban foglalt feltétel</w:t>
      </w:r>
      <w:r w:rsidR="004840B5" w:rsidRPr="00B908B2">
        <w:rPr>
          <w:b/>
          <w:caps/>
          <w:kern w:val="28"/>
          <w:sz w:val="24"/>
          <w:szCs w:val="24"/>
        </w:rPr>
        <w:t>E</w:t>
      </w:r>
      <w:r w:rsidR="00E13A85" w:rsidRPr="00B908B2">
        <w:rPr>
          <w:b/>
          <w:caps/>
          <w:kern w:val="28"/>
          <w:sz w:val="24"/>
          <w:szCs w:val="24"/>
        </w:rPr>
        <w:t xml:space="preserve">k </w:t>
      </w:r>
      <w:r w:rsidRPr="00B908B2">
        <w:rPr>
          <w:b/>
          <w:caps/>
          <w:kern w:val="28"/>
          <w:sz w:val="24"/>
          <w:szCs w:val="24"/>
        </w:rPr>
        <w:t>szerinti nyilatkozatok</w:t>
      </w:r>
    </w:p>
    <w:p w14:paraId="6A160086" w14:textId="77777777" w:rsidR="00F20F58" w:rsidRPr="00B908B2" w:rsidRDefault="00F20F58" w:rsidP="00BF5420">
      <w:pPr>
        <w:rPr>
          <w:bCs/>
          <w:sz w:val="24"/>
          <w:szCs w:val="24"/>
        </w:rPr>
      </w:pPr>
    </w:p>
    <w:p w14:paraId="691EF410" w14:textId="77777777" w:rsidR="00F20F58" w:rsidRPr="00B908B2" w:rsidRDefault="00F20F58" w:rsidP="00BF5420">
      <w:pPr>
        <w:jc w:val="center"/>
        <w:rPr>
          <w:sz w:val="24"/>
          <w:szCs w:val="24"/>
        </w:rPr>
      </w:pPr>
      <w:r w:rsidRPr="00B908B2">
        <w:rPr>
          <w:sz w:val="24"/>
          <w:szCs w:val="24"/>
        </w:rPr>
        <w:t>Alulírott ……………………</w:t>
      </w:r>
      <w:proofErr w:type="gramStart"/>
      <w:r w:rsidRPr="00B908B2">
        <w:rPr>
          <w:sz w:val="24"/>
          <w:szCs w:val="24"/>
        </w:rPr>
        <w:t>…….</w:t>
      </w:r>
      <w:proofErr w:type="gramEnd"/>
      <w:r w:rsidRPr="00B908B2">
        <w:rPr>
          <w:sz w:val="24"/>
          <w:szCs w:val="24"/>
        </w:rPr>
        <w:t>. (</w:t>
      </w:r>
      <w:r w:rsidR="004840B5" w:rsidRPr="00B908B2">
        <w:rPr>
          <w:sz w:val="24"/>
          <w:szCs w:val="24"/>
        </w:rPr>
        <w:t>Pályázó</w:t>
      </w:r>
      <w:r w:rsidRPr="00B908B2">
        <w:rPr>
          <w:sz w:val="24"/>
          <w:szCs w:val="24"/>
        </w:rPr>
        <w:t xml:space="preserve">), </w:t>
      </w:r>
    </w:p>
    <w:p w14:paraId="6385EC6B" w14:textId="77777777" w:rsidR="00F20F58" w:rsidRPr="00B908B2" w:rsidRDefault="00F20F58" w:rsidP="00BF5420">
      <w:pPr>
        <w:rPr>
          <w:sz w:val="24"/>
          <w:szCs w:val="24"/>
        </w:rPr>
      </w:pPr>
    </w:p>
    <w:p w14:paraId="23CBA036" w14:textId="77777777" w:rsidR="00F20F58" w:rsidRPr="00B908B2" w:rsidRDefault="00F20F58" w:rsidP="00BF5420">
      <w:pPr>
        <w:jc w:val="center"/>
        <w:rPr>
          <w:b/>
          <w:sz w:val="24"/>
          <w:szCs w:val="24"/>
        </w:rPr>
      </w:pPr>
      <w:r w:rsidRPr="00B908B2">
        <w:rPr>
          <w:b/>
          <w:spacing w:val="40"/>
          <w:sz w:val="24"/>
          <w:szCs w:val="24"/>
        </w:rPr>
        <w:t>az alábbi nyilatkozatot teszem</w:t>
      </w:r>
      <w:r w:rsidRPr="00B908B2">
        <w:rPr>
          <w:b/>
          <w:sz w:val="24"/>
          <w:szCs w:val="24"/>
        </w:rPr>
        <w:t>:</w:t>
      </w:r>
    </w:p>
    <w:p w14:paraId="55CDFB34" w14:textId="77777777" w:rsidR="00F20F58" w:rsidRPr="00B908B2" w:rsidRDefault="00F20F58" w:rsidP="00BF5420">
      <w:pPr>
        <w:jc w:val="center"/>
        <w:rPr>
          <w:sz w:val="24"/>
          <w:szCs w:val="24"/>
        </w:rPr>
      </w:pPr>
    </w:p>
    <w:p w14:paraId="5A2ACD96" w14:textId="77777777" w:rsidR="00F20F58" w:rsidRPr="00B908B2" w:rsidRDefault="00F20F58" w:rsidP="00BF5420">
      <w:pPr>
        <w:numPr>
          <w:ilvl w:val="0"/>
          <w:numId w:val="1"/>
        </w:numPr>
        <w:ind w:left="544" w:hanging="544"/>
        <w:rPr>
          <w:sz w:val="24"/>
          <w:szCs w:val="24"/>
        </w:rPr>
      </w:pPr>
      <w:r w:rsidRPr="00B908B2">
        <w:rPr>
          <w:sz w:val="24"/>
          <w:szCs w:val="24"/>
        </w:rPr>
        <w:t>Nyilatkozom, hogy a pályáztatási eljárás megnyerése esetén a Szerződés aláírására …………………………</w:t>
      </w:r>
      <w:proofErr w:type="gramStart"/>
      <w:r w:rsidRPr="00B908B2">
        <w:rPr>
          <w:sz w:val="24"/>
          <w:szCs w:val="24"/>
        </w:rPr>
        <w:t>…….</w:t>
      </w:r>
      <w:proofErr w:type="gramEnd"/>
      <w:r w:rsidRPr="00B908B2">
        <w:rPr>
          <w:sz w:val="24"/>
          <w:szCs w:val="24"/>
        </w:rPr>
        <w:t>. jogosult, amennyiben a szerződés aláírására jogosult nem azonos a cégjegyzésre jogosulttal, névre szóló meghatalmazása szükséges.</w:t>
      </w:r>
    </w:p>
    <w:p w14:paraId="371DC936" w14:textId="77777777" w:rsidR="00F20F58" w:rsidRPr="00B908B2" w:rsidRDefault="00F20F58" w:rsidP="00BF5420">
      <w:pPr>
        <w:numPr>
          <w:ilvl w:val="0"/>
          <w:numId w:val="1"/>
        </w:numPr>
        <w:ind w:left="544" w:hanging="544"/>
        <w:rPr>
          <w:sz w:val="24"/>
          <w:szCs w:val="24"/>
        </w:rPr>
      </w:pPr>
      <w:r w:rsidRPr="00B908B2">
        <w:rPr>
          <w:sz w:val="24"/>
          <w:szCs w:val="24"/>
        </w:rPr>
        <w:t xml:space="preserve">Nyilatkozom annak tudomásulvételéről, hogy a pályázat elkészítésével és beadásával kapcsolatos összes költség Pályázót terheli. Pályázónak nincs joga semmilyen, a kifejezetten megadott jogcímeken kívül, egyéb – így különösen anyagi – igény érvényesítésére. A pályázati eljárás eredményes vagy eredménytelen befejezésétől függetlenül, a Kiíróval szemben ezen költségekkel kapcsolatban semmilyen követelésnek nincs helye. </w:t>
      </w:r>
    </w:p>
    <w:p w14:paraId="0CBCEEAB" w14:textId="77777777" w:rsidR="00F20F58" w:rsidRPr="00B908B2" w:rsidRDefault="00F20F58" w:rsidP="00BF5420">
      <w:pPr>
        <w:ind w:left="544" w:hanging="544"/>
        <w:rPr>
          <w:sz w:val="24"/>
          <w:szCs w:val="24"/>
        </w:rPr>
      </w:pPr>
      <w:r w:rsidRPr="00B908B2">
        <w:rPr>
          <w:sz w:val="24"/>
          <w:szCs w:val="24"/>
        </w:rPr>
        <w:tab/>
        <w:t xml:space="preserve">Tudomásul veszem továbbá, hogy Kiíró a benyújtott </w:t>
      </w:r>
      <w:r w:rsidR="005D05CF" w:rsidRPr="00B908B2">
        <w:rPr>
          <w:sz w:val="24"/>
          <w:szCs w:val="24"/>
        </w:rPr>
        <w:t>pályázatokat</w:t>
      </w:r>
      <w:r w:rsidRPr="00B908B2">
        <w:rPr>
          <w:sz w:val="24"/>
          <w:szCs w:val="24"/>
        </w:rPr>
        <w:t xml:space="preserve"> nem tudja visszaszolgáltatni sem egészében, sem részeiben.</w:t>
      </w:r>
    </w:p>
    <w:p w14:paraId="471CC5A0" w14:textId="77777777" w:rsidR="00F20F58" w:rsidRPr="00B908B2" w:rsidRDefault="00F20F58" w:rsidP="00BF5420">
      <w:pPr>
        <w:numPr>
          <w:ilvl w:val="0"/>
          <w:numId w:val="1"/>
        </w:numPr>
        <w:ind w:left="544" w:hanging="544"/>
        <w:rPr>
          <w:sz w:val="24"/>
          <w:szCs w:val="24"/>
        </w:rPr>
      </w:pPr>
      <w:r w:rsidRPr="00B908B2">
        <w:rPr>
          <w:sz w:val="24"/>
          <w:szCs w:val="24"/>
        </w:rPr>
        <w:t xml:space="preserve">Tudomásul veszem, hogy az eljárás lezárásáig minden, az eljárással összefüggő kapcsolattartásra kizárólag írásban kerülhet sor. </w:t>
      </w:r>
      <w:r w:rsidR="005D05CF" w:rsidRPr="00B908B2">
        <w:rPr>
          <w:sz w:val="24"/>
          <w:szCs w:val="24"/>
        </w:rPr>
        <w:t>Kiíró</w:t>
      </w:r>
      <w:r w:rsidRPr="00B908B2">
        <w:rPr>
          <w:sz w:val="24"/>
          <w:szCs w:val="24"/>
        </w:rPr>
        <w:t xml:space="preserve"> visszautasít minden személyes vagy nem dokumentálható kapcsolattartási formát.</w:t>
      </w:r>
    </w:p>
    <w:p w14:paraId="35D66B1C" w14:textId="77777777" w:rsidR="00F20F58" w:rsidRPr="00B908B2" w:rsidRDefault="00F20F58" w:rsidP="00BF5420">
      <w:pPr>
        <w:numPr>
          <w:ilvl w:val="0"/>
          <w:numId w:val="1"/>
        </w:numPr>
        <w:ind w:left="544" w:hanging="544"/>
        <w:rPr>
          <w:sz w:val="24"/>
          <w:szCs w:val="24"/>
        </w:rPr>
      </w:pPr>
      <w:r w:rsidRPr="00B908B2">
        <w:rPr>
          <w:sz w:val="24"/>
          <w:szCs w:val="24"/>
        </w:rPr>
        <w:t xml:space="preserve">Tudomásul veszem, hogy a </w:t>
      </w:r>
      <w:r w:rsidR="005D05CF" w:rsidRPr="00B908B2">
        <w:rPr>
          <w:sz w:val="24"/>
          <w:szCs w:val="24"/>
        </w:rPr>
        <w:t xml:space="preserve">Pályázati </w:t>
      </w:r>
      <w:r w:rsidRPr="00B908B2">
        <w:rPr>
          <w:sz w:val="24"/>
          <w:szCs w:val="24"/>
        </w:rPr>
        <w:t xml:space="preserve">felhívást a szellemi alkotásokról szóló jogszabályok oltalomban részesítik, másolása a jelen eljárás </w:t>
      </w:r>
      <w:proofErr w:type="spellStart"/>
      <w:r w:rsidRPr="00B908B2">
        <w:rPr>
          <w:sz w:val="24"/>
          <w:szCs w:val="24"/>
        </w:rPr>
        <w:t>keretien</w:t>
      </w:r>
      <w:proofErr w:type="spellEnd"/>
      <w:r w:rsidRPr="00B908B2">
        <w:rPr>
          <w:sz w:val="24"/>
          <w:szCs w:val="24"/>
        </w:rPr>
        <w:t xml:space="preserve"> kívül történő bármilyen – változatlan vagy változtatott formában történő – felhasználása jogellenes.</w:t>
      </w:r>
    </w:p>
    <w:p w14:paraId="7DD7DECB" w14:textId="77777777" w:rsidR="00F20F58" w:rsidRPr="00B908B2" w:rsidRDefault="00F20F58" w:rsidP="00BF5420">
      <w:pPr>
        <w:numPr>
          <w:ilvl w:val="0"/>
          <w:numId w:val="1"/>
        </w:numPr>
        <w:ind w:left="544" w:hanging="544"/>
        <w:rPr>
          <w:sz w:val="24"/>
          <w:szCs w:val="24"/>
        </w:rPr>
      </w:pPr>
      <w:r w:rsidRPr="00B908B2">
        <w:rPr>
          <w:sz w:val="24"/>
          <w:szCs w:val="24"/>
        </w:rPr>
        <w:t>Nyilatkozom, hogy a</w:t>
      </w:r>
      <w:r w:rsidR="005D05CF" w:rsidRPr="00B908B2">
        <w:rPr>
          <w:sz w:val="24"/>
          <w:szCs w:val="24"/>
        </w:rPr>
        <w:t xml:space="preserve"> Pályázati </w:t>
      </w:r>
      <w:r w:rsidRPr="00B908B2">
        <w:rPr>
          <w:sz w:val="24"/>
          <w:szCs w:val="24"/>
        </w:rPr>
        <w:t>felhívás feltételeit elfogadom, nyertességem esetén kész vagyok a velem megkötendő szerződés teljesítésére.</w:t>
      </w:r>
    </w:p>
    <w:p w14:paraId="5D8B18D7" w14:textId="77777777" w:rsidR="00F20F58" w:rsidRPr="00B908B2" w:rsidRDefault="00F20F58" w:rsidP="00BF5420">
      <w:pPr>
        <w:numPr>
          <w:ilvl w:val="0"/>
          <w:numId w:val="1"/>
        </w:numPr>
        <w:ind w:left="544" w:hanging="544"/>
        <w:rPr>
          <w:sz w:val="24"/>
          <w:szCs w:val="24"/>
        </w:rPr>
      </w:pPr>
      <w:r w:rsidRPr="00B908B2">
        <w:rPr>
          <w:sz w:val="24"/>
          <w:szCs w:val="24"/>
        </w:rPr>
        <w:t>Tudomásul veszem, hogy az eljárás, a szerződéskötés, a teljesítés, valamint a jogviták rendezése a magyar joghatóság előtt, a magyar jog szabályai szerint történik.</w:t>
      </w:r>
    </w:p>
    <w:p w14:paraId="3C44DD20" w14:textId="77777777" w:rsidR="00F20F58" w:rsidRPr="00B908B2" w:rsidRDefault="00F20F58" w:rsidP="00BF5420">
      <w:pPr>
        <w:numPr>
          <w:ilvl w:val="0"/>
          <w:numId w:val="1"/>
        </w:numPr>
        <w:ind w:left="544" w:hanging="544"/>
        <w:rPr>
          <w:sz w:val="24"/>
          <w:szCs w:val="24"/>
        </w:rPr>
      </w:pPr>
      <w:r w:rsidRPr="00B908B2">
        <w:rPr>
          <w:sz w:val="24"/>
          <w:szCs w:val="24"/>
        </w:rPr>
        <w:t>Nyilatkozom, hogy nyertességem esetén a szerződéstervezetben foglaltakat vállalom, és a megajánlott árakat a szerződés időtartama alatt változatlanul fenntartom.</w:t>
      </w:r>
    </w:p>
    <w:p w14:paraId="38E3F97B" w14:textId="77777777" w:rsidR="00F20F58" w:rsidRPr="00B908B2" w:rsidRDefault="00F20F58" w:rsidP="00BF5420">
      <w:pPr>
        <w:numPr>
          <w:ilvl w:val="0"/>
          <w:numId w:val="1"/>
        </w:numPr>
        <w:ind w:left="544" w:hanging="544"/>
        <w:rPr>
          <w:sz w:val="24"/>
          <w:szCs w:val="24"/>
        </w:rPr>
      </w:pPr>
      <w:r w:rsidRPr="00B908B2">
        <w:rPr>
          <w:sz w:val="24"/>
          <w:szCs w:val="24"/>
        </w:rPr>
        <w:t xml:space="preserve">Nyilatkozom, hogy jelen eljárásban, továbbá nyertesként történő kihirdetésem esetén a szerződés teljesítése során nevemben sem jár el a </w:t>
      </w:r>
      <w:r w:rsidR="005D05CF" w:rsidRPr="00B908B2">
        <w:rPr>
          <w:sz w:val="24"/>
          <w:szCs w:val="24"/>
        </w:rPr>
        <w:t xml:space="preserve">Kiíróval </w:t>
      </w:r>
      <w:r w:rsidRPr="00B908B2">
        <w:rPr>
          <w:sz w:val="24"/>
          <w:szCs w:val="24"/>
        </w:rPr>
        <w:t>munkavégzésre irányuló jogviszonyban álló személy, vagy annak a Ptk. 8:1 § (1) bekezdés 1. pontja szerinti közeli hozzátartozója.</w:t>
      </w:r>
    </w:p>
    <w:p w14:paraId="1CE6A9E5" w14:textId="77777777" w:rsidR="00F20F58" w:rsidRPr="00B908B2" w:rsidRDefault="00F20F58" w:rsidP="00BF5420">
      <w:pPr>
        <w:numPr>
          <w:ilvl w:val="0"/>
          <w:numId w:val="1"/>
        </w:numPr>
        <w:ind w:left="544" w:hanging="544"/>
        <w:rPr>
          <w:sz w:val="24"/>
          <w:szCs w:val="24"/>
        </w:rPr>
      </w:pPr>
      <w:r w:rsidRPr="00B908B2">
        <w:rPr>
          <w:sz w:val="24"/>
          <w:szCs w:val="24"/>
        </w:rPr>
        <w:t>Nyilatkozom, hogy a másolatban benyújtott dokumentumok az eredetivel azonosak.</w:t>
      </w:r>
    </w:p>
    <w:p w14:paraId="5810713C" w14:textId="77777777" w:rsidR="00F20F58" w:rsidRPr="00B908B2" w:rsidRDefault="00F20F58" w:rsidP="00BF5420">
      <w:pPr>
        <w:numPr>
          <w:ilvl w:val="0"/>
          <w:numId w:val="1"/>
        </w:numPr>
        <w:ind w:left="544" w:hanging="544"/>
        <w:rPr>
          <w:sz w:val="24"/>
          <w:szCs w:val="24"/>
        </w:rPr>
      </w:pPr>
      <w:r w:rsidRPr="00B908B2">
        <w:rPr>
          <w:sz w:val="24"/>
          <w:szCs w:val="24"/>
        </w:rPr>
        <w:t>Nyilatkozom, hogy az ajánlati ár tartalmaz minden járulékos költséget, függetlenül azok formájától és forrástól.</w:t>
      </w:r>
    </w:p>
    <w:p w14:paraId="09D4E9BC" w14:textId="77777777" w:rsidR="00F20F58" w:rsidRPr="00B908B2" w:rsidRDefault="00F20F58" w:rsidP="00BF5420">
      <w:pPr>
        <w:numPr>
          <w:ilvl w:val="0"/>
          <w:numId w:val="1"/>
        </w:numPr>
        <w:ind w:left="544" w:hanging="544"/>
        <w:rPr>
          <w:i/>
          <w:sz w:val="24"/>
          <w:szCs w:val="24"/>
        </w:rPr>
      </w:pPr>
      <w:r w:rsidRPr="00B908B2">
        <w:rPr>
          <w:sz w:val="24"/>
          <w:szCs w:val="24"/>
        </w:rPr>
        <w:t xml:space="preserve">Nyilatkozom, hogy az ajánlat benyújtásáig változásbejegyzési kérelmet nem nyújtottam be a cégbírósághoz. </w:t>
      </w:r>
      <w:r w:rsidRPr="00B908B2">
        <w:rPr>
          <w:i/>
          <w:sz w:val="24"/>
          <w:szCs w:val="24"/>
        </w:rPr>
        <w:t xml:space="preserve">(Amennyiben változásbejegyzési kérelem került benyújtásra, </w:t>
      </w:r>
      <w:r w:rsidR="004840B5" w:rsidRPr="00B908B2">
        <w:rPr>
          <w:i/>
          <w:sz w:val="24"/>
          <w:szCs w:val="24"/>
        </w:rPr>
        <w:t>Pályázó</w:t>
      </w:r>
      <w:r w:rsidRPr="00B908B2">
        <w:rPr>
          <w:i/>
          <w:sz w:val="24"/>
          <w:szCs w:val="24"/>
        </w:rPr>
        <w:t xml:space="preserve"> nyújtsa be a cégbírósághoz benyújtott változásbejegyzési kérelmet és az annak érkezéséről a cégbíróság által megküldött igazolást, ebben az esetben ezen nyilatkozatot nem kell benyújtani.)</w:t>
      </w:r>
    </w:p>
    <w:p w14:paraId="48178A18" w14:textId="77777777" w:rsidR="00F20F58" w:rsidRPr="00B908B2" w:rsidRDefault="00F20F58" w:rsidP="00BF5420">
      <w:pPr>
        <w:tabs>
          <w:tab w:val="left" w:pos="0"/>
        </w:tabs>
        <w:rPr>
          <w:sz w:val="24"/>
          <w:szCs w:val="24"/>
        </w:rPr>
      </w:pPr>
    </w:p>
    <w:p w14:paraId="4A19886B" w14:textId="77777777" w:rsidR="00F20F58" w:rsidRPr="00B908B2" w:rsidRDefault="00F20F58" w:rsidP="00BF5420">
      <w:pPr>
        <w:tabs>
          <w:tab w:val="left" w:pos="0"/>
        </w:tabs>
        <w:rPr>
          <w:sz w:val="24"/>
          <w:szCs w:val="24"/>
        </w:rPr>
      </w:pPr>
      <w:r w:rsidRPr="00B908B2">
        <w:rPr>
          <w:sz w:val="24"/>
          <w:szCs w:val="24"/>
        </w:rPr>
        <w:t>Kelt: ………………, 20</w:t>
      </w:r>
      <w:r w:rsidR="004840B5" w:rsidRPr="00B908B2">
        <w:rPr>
          <w:sz w:val="24"/>
          <w:szCs w:val="24"/>
        </w:rPr>
        <w:t>2</w:t>
      </w:r>
      <w:r w:rsidR="003C6C15" w:rsidRPr="00B908B2">
        <w:rPr>
          <w:sz w:val="24"/>
          <w:szCs w:val="24"/>
        </w:rPr>
        <w:t>3</w:t>
      </w:r>
      <w:r w:rsidRPr="00B908B2">
        <w:rPr>
          <w:sz w:val="24"/>
          <w:szCs w:val="24"/>
        </w:rPr>
        <w:t xml:space="preserve"> …………… „…”</w:t>
      </w:r>
    </w:p>
    <w:p w14:paraId="50935892" w14:textId="77777777" w:rsidR="00F20F58" w:rsidRPr="00B908B2" w:rsidRDefault="00F20F58" w:rsidP="00BF5420">
      <w:pPr>
        <w:tabs>
          <w:tab w:val="left" w:pos="0"/>
        </w:tabs>
        <w:rPr>
          <w:sz w:val="24"/>
          <w:szCs w:val="24"/>
        </w:rPr>
      </w:pPr>
    </w:p>
    <w:p w14:paraId="3FB9C1DD" w14:textId="77777777" w:rsidR="00F20F58" w:rsidRPr="00B908B2" w:rsidRDefault="00F20F58" w:rsidP="00BF5420">
      <w:pPr>
        <w:tabs>
          <w:tab w:val="left" w:pos="0"/>
        </w:tabs>
        <w:rPr>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F20F58" w:rsidRPr="00B908B2" w14:paraId="7993D6AA" w14:textId="77777777" w:rsidTr="00C907FA">
        <w:tc>
          <w:tcPr>
            <w:tcW w:w="4819" w:type="dxa"/>
          </w:tcPr>
          <w:p w14:paraId="544F198B" w14:textId="77777777" w:rsidR="00F20F58" w:rsidRPr="00B908B2" w:rsidRDefault="00F20F58" w:rsidP="00BF5420">
            <w:pPr>
              <w:jc w:val="center"/>
              <w:rPr>
                <w:sz w:val="24"/>
                <w:szCs w:val="24"/>
              </w:rPr>
            </w:pPr>
            <w:r w:rsidRPr="00B908B2">
              <w:rPr>
                <w:sz w:val="24"/>
                <w:szCs w:val="24"/>
              </w:rPr>
              <w:t>………………………………</w:t>
            </w:r>
          </w:p>
        </w:tc>
      </w:tr>
      <w:tr w:rsidR="00F20F58" w:rsidRPr="00B908B2" w14:paraId="70302130" w14:textId="77777777" w:rsidTr="00C907FA">
        <w:tc>
          <w:tcPr>
            <w:tcW w:w="4819" w:type="dxa"/>
            <w:hideMark/>
          </w:tcPr>
          <w:p w14:paraId="379F2A8C" w14:textId="77777777" w:rsidR="00F20F58" w:rsidRPr="00B908B2" w:rsidRDefault="00F20F58" w:rsidP="00BF5420">
            <w:pPr>
              <w:jc w:val="center"/>
              <w:rPr>
                <w:sz w:val="24"/>
                <w:szCs w:val="24"/>
              </w:rPr>
            </w:pPr>
            <w:r w:rsidRPr="00B908B2">
              <w:rPr>
                <w:sz w:val="24"/>
                <w:szCs w:val="24"/>
              </w:rPr>
              <w:t>cégszerű aláírás</w:t>
            </w:r>
          </w:p>
        </w:tc>
      </w:tr>
    </w:tbl>
    <w:p w14:paraId="01761099" w14:textId="77777777" w:rsidR="00F20F58" w:rsidRPr="00B908B2" w:rsidRDefault="00F20F58" w:rsidP="00254977">
      <w:pPr>
        <w:rPr>
          <w:sz w:val="24"/>
          <w:szCs w:val="24"/>
        </w:rPr>
      </w:pPr>
    </w:p>
    <w:sectPr w:rsidR="00F20F58" w:rsidRPr="00B908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00AE" w14:textId="77777777" w:rsidR="00895D7F" w:rsidRDefault="00895D7F" w:rsidP="00D52C62">
      <w:r>
        <w:separator/>
      </w:r>
    </w:p>
  </w:endnote>
  <w:endnote w:type="continuationSeparator" w:id="0">
    <w:p w14:paraId="03356B4F" w14:textId="77777777" w:rsidR="00895D7F" w:rsidRDefault="00895D7F" w:rsidP="00D5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6F43" w14:textId="77777777" w:rsidR="00895D7F" w:rsidRDefault="00895D7F" w:rsidP="00D52C62">
      <w:r>
        <w:separator/>
      </w:r>
    </w:p>
  </w:footnote>
  <w:footnote w:type="continuationSeparator" w:id="0">
    <w:p w14:paraId="051B82C8" w14:textId="77777777" w:rsidR="00895D7F" w:rsidRDefault="00895D7F" w:rsidP="00D52C62">
      <w:r>
        <w:continuationSeparator/>
      </w:r>
    </w:p>
  </w:footnote>
  <w:footnote w:id="1">
    <w:p w14:paraId="52A68052" w14:textId="77777777" w:rsidR="00D52C62" w:rsidRPr="004840B5" w:rsidRDefault="00D52C62" w:rsidP="00D52C62">
      <w:pPr>
        <w:pStyle w:val="Lbjegyzetszveg"/>
        <w:rPr>
          <w:sz w:val="22"/>
          <w:szCs w:val="22"/>
        </w:rPr>
      </w:pPr>
      <w:r w:rsidRPr="004840B5">
        <w:rPr>
          <w:rStyle w:val="Lbjegyzet-hivatkozs"/>
          <w:sz w:val="22"/>
          <w:szCs w:val="22"/>
        </w:rPr>
        <w:footnoteRef/>
      </w:r>
      <w:r w:rsidRPr="004840B5">
        <w:rPr>
          <w:sz w:val="22"/>
          <w:szCs w:val="22"/>
        </w:rPr>
        <w:t>Közös ajánlattétel esetén bővíthető.</w:t>
      </w:r>
    </w:p>
  </w:footnote>
  <w:footnote w:id="2">
    <w:p w14:paraId="5895A68D" w14:textId="77777777" w:rsidR="00D52C62" w:rsidRPr="004840B5" w:rsidRDefault="00D52C62" w:rsidP="00D52C62">
      <w:pPr>
        <w:pStyle w:val="Lbjegyzetszveg"/>
        <w:rPr>
          <w:sz w:val="22"/>
          <w:szCs w:val="22"/>
        </w:rPr>
      </w:pPr>
      <w:r w:rsidRPr="004840B5">
        <w:rPr>
          <w:rStyle w:val="Lbjegyzet-hivatkozs"/>
          <w:sz w:val="22"/>
          <w:szCs w:val="22"/>
        </w:rPr>
        <w:footnoteRef/>
      </w:r>
      <w:r w:rsidRPr="004840B5">
        <w:rPr>
          <w:sz w:val="22"/>
          <w:szCs w:val="22"/>
        </w:rPr>
        <w:t>Közös ajánlattétel esetén bővíthető.</w:t>
      </w:r>
    </w:p>
    <w:p w14:paraId="0023441F" w14:textId="77777777" w:rsidR="00D52C62" w:rsidRPr="00D06FC3" w:rsidRDefault="00D52C62" w:rsidP="00D52C62">
      <w:pPr>
        <w:pStyle w:val="Lbjegyzetszveg"/>
        <w:rPr>
          <w:rFonts w:ascii="Verdana" w:hAnsi="Verdana"/>
          <w:sz w:val="16"/>
          <w:szCs w:val="16"/>
        </w:rPr>
      </w:pPr>
      <w:r w:rsidRPr="004840B5">
        <w:rPr>
          <w:sz w:val="22"/>
          <w:szCs w:val="22"/>
        </w:rPr>
        <w:t>*Értékelési szempont alapja</w:t>
      </w:r>
      <w:r w:rsidRPr="00D06FC3">
        <w:rPr>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A747E"/>
    <w:multiLevelType w:val="hybridMultilevel"/>
    <w:tmpl w:val="E65E5786"/>
    <w:lvl w:ilvl="0" w:tplc="467A2DDC">
      <w:start w:val="1"/>
      <w:numFmt w:val="decimal"/>
      <w:lvlText w:val="%1."/>
      <w:lvlJc w:val="left"/>
      <w:pPr>
        <w:ind w:left="1192" w:hanging="360"/>
      </w:pPr>
      <w:rPr>
        <w:i w:val="0"/>
        <w:sz w:val="20"/>
        <w:szCs w:val="2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16cid:durableId="207823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62"/>
    <w:rsid w:val="00012D94"/>
    <w:rsid w:val="00016772"/>
    <w:rsid w:val="0014146E"/>
    <w:rsid w:val="00171102"/>
    <w:rsid w:val="00241A41"/>
    <w:rsid w:val="00254977"/>
    <w:rsid w:val="002622CB"/>
    <w:rsid w:val="00265D8C"/>
    <w:rsid w:val="002A67D0"/>
    <w:rsid w:val="0037780F"/>
    <w:rsid w:val="003C6C15"/>
    <w:rsid w:val="004840B5"/>
    <w:rsid w:val="004A3F6E"/>
    <w:rsid w:val="005D05CF"/>
    <w:rsid w:val="006155A6"/>
    <w:rsid w:val="00686F42"/>
    <w:rsid w:val="006F2BB5"/>
    <w:rsid w:val="00895D7F"/>
    <w:rsid w:val="008C0C7B"/>
    <w:rsid w:val="00967450"/>
    <w:rsid w:val="009B154C"/>
    <w:rsid w:val="009C2CA0"/>
    <w:rsid w:val="00A31BD4"/>
    <w:rsid w:val="00A66109"/>
    <w:rsid w:val="00AA237E"/>
    <w:rsid w:val="00AB7910"/>
    <w:rsid w:val="00B23E01"/>
    <w:rsid w:val="00B908B2"/>
    <w:rsid w:val="00BB5FA5"/>
    <w:rsid w:val="00BF5420"/>
    <w:rsid w:val="00C46681"/>
    <w:rsid w:val="00C622E5"/>
    <w:rsid w:val="00D457E2"/>
    <w:rsid w:val="00D52C62"/>
    <w:rsid w:val="00DB0426"/>
    <w:rsid w:val="00E13A85"/>
    <w:rsid w:val="00F046C8"/>
    <w:rsid w:val="00F20F58"/>
    <w:rsid w:val="00F57DFF"/>
    <w:rsid w:val="00FC55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89EC"/>
  <w15:chartTrackingRefBased/>
  <w15:docId w15:val="{92FB7BBC-F300-48A0-91D7-30975F8C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2C62"/>
    <w:pPr>
      <w:spacing w:after="0" w:line="240" w:lineRule="auto"/>
      <w:jc w:val="both"/>
    </w:pPr>
    <w:rPr>
      <w:rFonts w:ascii="Times New Roman" w:eastAsia="Times New Roman" w:hAnsi="Times New Roman" w:cs="Times New Roman"/>
      <w:sz w:val="26"/>
      <w:szCs w:val="26"/>
      <w:lang w:eastAsia="hu-HU"/>
    </w:rPr>
  </w:style>
  <w:style w:type="paragraph" w:styleId="Cmsor4">
    <w:name w:val="heading 4"/>
    <w:basedOn w:val="Norml"/>
    <w:next w:val="Norml"/>
    <w:link w:val="Cmsor4Char"/>
    <w:qFormat/>
    <w:rsid w:val="00D52C62"/>
    <w:pPr>
      <w:keepNext/>
      <w:jc w:val="center"/>
      <w:outlineLvl w:val="3"/>
    </w:pPr>
    <w:rPr>
      <w:rFonts w:ascii="Calibri" w:hAnsi="Calibri"/>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D52C62"/>
    <w:rPr>
      <w:rFonts w:ascii="Calibri" w:eastAsia="Times New Roman" w:hAnsi="Calibri" w:cs="Times New Roman"/>
      <w:b/>
      <w:sz w:val="24"/>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uiPriority w:val="99"/>
    <w:rsid w:val="00D52C62"/>
    <w:rPr>
      <w:color w:val="000000"/>
      <w:sz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52C62"/>
    <w:rPr>
      <w:rFonts w:ascii="Times New Roman" w:eastAsia="Times New Roman" w:hAnsi="Times New Roman" w:cs="Times New Roman"/>
      <w:color w:val="000000"/>
      <w:sz w:val="20"/>
      <w:szCs w:val="26"/>
      <w:lang w:eastAsia="hu-HU"/>
    </w:rPr>
  </w:style>
  <w:style w:type="character" w:styleId="Lbjegyzet-hivatkozs">
    <w:name w:val="footnote reference"/>
    <w:aliases w:val="BVI fnr,Footnote symbol,Times 10 Point, Exposant 3 Point,Footnote Reference Number,Exposant 3 Point"/>
    <w:basedOn w:val="Bekezdsalapbettpusa"/>
    <w:uiPriority w:val="99"/>
    <w:rsid w:val="00D52C62"/>
    <w:rPr>
      <w:rFonts w:cs="Times New Roman"/>
      <w:vertAlign w:val="superscript"/>
    </w:rPr>
  </w:style>
  <w:style w:type="paragraph" w:styleId="Cm">
    <w:name w:val="Title"/>
    <w:aliases w:val="Cím Char1,Cím Char Char,Cím Char2,Cím Char Char1 Char"/>
    <w:basedOn w:val="Norml"/>
    <w:link w:val="CmChar3"/>
    <w:qFormat/>
    <w:rsid w:val="00D52C62"/>
    <w:pPr>
      <w:spacing w:before="240" w:after="60"/>
      <w:jc w:val="center"/>
    </w:pPr>
    <w:rPr>
      <w:rFonts w:ascii="Arial Unicode MS" w:hAnsi="Arial Unicode MS"/>
      <w:b/>
      <w:kern w:val="28"/>
      <w:sz w:val="32"/>
      <w:szCs w:val="20"/>
      <w:lang w:eastAsia="en-US"/>
    </w:rPr>
  </w:style>
  <w:style w:type="character" w:customStyle="1" w:styleId="CmChar">
    <w:name w:val="Cím Char"/>
    <w:basedOn w:val="Bekezdsalapbettpusa"/>
    <w:uiPriority w:val="10"/>
    <w:rsid w:val="00D52C62"/>
    <w:rPr>
      <w:rFonts w:asciiTheme="majorHAnsi" w:eastAsiaTheme="majorEastAsia" w:hAnsiTheme="majorHAnsi" w:cstheme="majorBidi"/>
      <w:spacing w:val="-10"/>
      <w:kern w:val="28"/>
      <w:sz w:val="56"/>
      <w:szCs w:val="56"/>
      <w:lang w:eastAsia="hu-HU"/>
    </w:rPr>
  </w:style>
  <w:style w:type="paragraph" w:customStyle="1" w:styleId="BodyText21">
    <w:name w:val="Body Text 21"/>
    <w:basedOn w:val="Norml"/>
    <w:rsid w:val="00D52C62"/>
    <w:pPr>
      <w:widowControl w:val="0"/>
      <w:tabs>
        <w:tab w:val="left" w:pos="1985"/>
      </w:tabs>
      <w:ind w:left="1985" w:hanging="851"/>
    </w:pPr>
    <w:rPr>
      <w:rFonts w:ascii="Arial" w:hAnsi="Arial"/>
      <w:snapToGrid w:val="0"/>
      <w:sz w:val="24"/>
      <w:szCs w:val="20"/>
    </w:rPr>
  </w:style>
  <w:style w:type="paragraph" w:customStyle="1" w:styleId="Default">
    <w:name w:val="Default"/>
    <w:rsid w:val="00D52C6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Char3">
    <w:name w:val="Cím Char3"/>
    <w:aliases w:val="Cím Char1 Char,Cím Char Char Char,Cím Char2 Char,Cím Char Char1 Char Char"/>
    <w:link w:val="Cm"/>
    <w:rsid w:val="00D52C62"/>
    <w:rPr>
      <w:rFonts w:ascii="Arial Unicode MS" w:eastAsia="Times New Roman" w:hAnsi="Arial Unicode MS" w:cs="Times New Roman"/>
      <w:b/>
      <w:kern w:val="28"/>
      <w:sz w:val="32"/>
      <w:szCs w:val="20"/>
    </w:rPr>
  </w:style>
  <w:style w:type="character" w:styleId="Hiperhivatkozs">
    <w:name w:val="Hyperlink"/>
    <w:basedOn w:val="Bekezdsalapbettpusa"/>
    <w:uiPriority w:val="99"/>
    <w:unhideWhenUsed/>
    <w:rsid w:val="00F20F58"/>
    <w:rPr>
      <w:color w:val="0000FF"/>
      <w:u w:val="single"/>
    </w:rPr>
  </w:style>
  <w:style w:type="paragraph" w:styleId="NormlWeb">
    <w:name w:val="Normal (Web)"/>
    <w:basedOn w:val="Norml"/>
    <w:uiPriority w:val="99"/>
    <w:unhideWhenUsed/>
    <w:rsid w:val="00F20F5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4263</Characters>
  <Application>Microsoft Office Word</Application>
  <DocSecurity>4</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Bekiariszné Udvardi Katalin</dc:creator>
  <cp:keywords/>
  <dc:description/>
  <cp:lastModifiedBy>dr. Zelei János Tamás</cp:lastModifiedBy>
  <cp:revision>2</cp:revision>
  <dcterms:created xsi:type="dcterms:W3CDTF">2023-05-04T07:26:00Z</dcterms:created>
  <dcterms:modified xsi:type="dcterms:W3CDTF">2023-05-04T07:26:00Z</dcterms:modified>
</cp:coreProperties>
</file>